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F6" w:rsidRPr="00406B6B" w:rsidRDefault="00701FF6" w:rsidP="00D92ABB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АДМИНИСТРАЦИЯ</w:t>
      </w:r>
    </w:p>
    <w:p w:rsidR="00701FF6" w:rsidRPr="00406B6B" w:rsidRDefault="00701FF6" w:rsidP="00D92ABB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КРАСНИНСКОГО СЕЛЬСКОГО ПОСЕЛЕНИЯ</w:t>
      </w:r>
    </w:p>
    <w:p w:rsidR="00701FF6" w:rsidRPr="00406B6B" w:rsidRDefault="00701FF6" w:rsidP="00D92ABB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ДАНИЛОВСКОГО МУНИЦИПАЛЬНОГО РАЙОНА</w:t>
      </w:r>
    </w:p>
    <w:p w:rsidR="00701FF6" w:rsidRPr="00406B6B" w:rsidRDefault="00701FF6" w:rsidP="00D92ABB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ВОЛГОГРАДСКОЙ ОБЛАСТИ</w:t>
      </w:r>
    </w:p>
    <w:p w:rsidR="00701FF6" w:rsidRPr="00406B6B" w:rsidRDefault="00701FF6" w:rsidP="00D92ABB">
      <w:pPr>
        <w:shd w:val="clear" w:color="auto" w:fill="FFFFFF"/>
        <w:jc w:val="center"/>
        <w:rPr>
          <w:color w:val="FF0000"/>
          <w:sz w:val="28"/>
          <w:szCs w:val="28"/>
        </w:rPr>
      </w:pPr>
      <w:r w:rsidRPr="00406B6B">
        <w:rPr>
          <w:color w:val="000000"/>
          <w:sz w:val="28"/>
          <w:szCs w:val="28"/>
        </w:rPr>
        <w:t>-------------------------------------------------------------------------------------------------</w:t>
      </w:r>
    </w:p>
    <w:p w:rsidR="00701FF6" w:rsidRPr="00406B6B" w:rsidRDefault="00701FF6" w:rsidP="00D92ABB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95D21" w:rsidRPr="00406B6B" w:rsidRDefault="00701FF6" w:rsidP="00D92ABB">
      <w:pPr>
        <w:widowControl w:val="0"/>
        <w:jc w:val="center"/>
        <w:rPr>
          <w:b/>
          <w:sz w:val="28"/>
          <w:szCs w:val="28"/>
          <w:u w:val="single"/>
        </w:rPr>
      </w:pPr>
      <w:r w:rsidRPr="00406B6B">
        <w:rPr>
          <w:b/>
          <w:sz w:val="28"/>
          <w:szCs w:val="28"/>
        </w:rPr>
        <w:t>ПОСТАНОВЛЕНИЕ</w:t>
      </w:r>
    </w:p>
    <w:p w:rsidR="00695D21" w:rsidRPr="00406B6B" w:rsidRDefault="00695D21" w:rsidP="00695D21">
      <w:pPr>
        <w:jc w:val="center"/>
        <w:rPr>
          <w:i/>
          <w:sz w:val="28"/>
          <w:szCs w:val="28"/>
        </w:rPr>
      </w:pPr>
    </w:p>
    <w:p w:rsidR="00695D21" w:rsidRPr="00406B6B" w:rsidRDefault="00695D21" w:rsidP="00695D21">
      <w:pPr>
        <w:rPr>
          <w:sz w:val="28"/>
          <w:szCs w:val="28"/>
        </w:rPr>
      </w:pPr>
    </w:p>
    <w:p w:rsidR="00695D21" w:rsidRPr="00406B6B" w:rsidRDefault="00695D21" w:rsidP="00695D21">
      <w:pPr>
        <w:rPr>
          <w:sz w:val="28"/>
          <w:szCs w:val="28"/>
        </w:rPr>
      </w:pPr>
      <w:r w:rsidRPr="00406B6B">
        <w:rPr>
          <w:sz w:val="28"/>
          <w:szCs w:val="28"/>
        </w:rPr>
        <w:t>от «</w:t>
      </w:r>
      <w:r w:rsidR="00751575">
        <w:rPr>
          <w:sz w:val="28"/>
          <w:szCs w:val="28"/>
        </w:rPr>
        <w:t>22</w:t>
      </w:r>
      <w:r w:rsidRPr="00406B6B">
        <w:rPr>
          <w:color w:val="000000"/>
          <w:sz w:val="28"/>
          <w:szCs w:val="28"/>
        </w:rPr>
        <w:t>»</w:t>
      </w:r>
      <w:r w:rsidR="00701FF6" w:rsidRPr="00406B6B">
        <w:rPr>
          <w:color w:val="000000"/>
          <w:sz w:val="28"/>
          <w:szCs w:val="28"/>
        </w:rPr>
        <w:t xml:space="preserve"> </w:t>
      </w:r>
      <w:r w:rsidR="00751575">
        <w:rPr>
          <w:color w:val="000000"/>
          <w:sz w:val="28"/>
          <w:szCs w:val="28"/>
        </w:rPr>
        <w:t>января</w:t>
      </w:r>
      <w:r w:rsidRPr="00406B6B">
        <w:rPr>
          <w:color w:val="000000"/>
          <w:sz w:val="28"/>
          <w:szCs w:val="28"/>
        </w:rPr>
        <w:t xml:space="preserve"> </w:t>
      </w:r>
      <w:r w:rsidRPr="00406B6B">
        <w:rPr>
          <w:color w:val="000000"/>
          <w:spacing w:val="7"/>
          <w:sz w:val="28"/>
          <w:szCs w:val="28"/>
        </w:rPr>
        <w:t>20</w:t>
      </w:r>
      <w:r w:rsidR="00701FF6" w:rsidRPr="00406B6B">
        <w:rPr>
          <w:color w:val="000000"/>
          <w:spacing w:val="7"/>
          <w:sz w:val="28"/>
          <w:szCs w:val="28"/>
        </w:rPr>
        <w:t>2</w:t>
      </w:r>
      <w:r w:rsidR="00751575">
        <w:rPr>
          <w:color w:val="000000"/>
          <w:spacing w:val="7"/>
          <w:sz w:val="28"/>
          <w:szCs w:val="28"/>
        </w:rPr>
        <w:t>6</w:t>
      </w:r>
      <w:r w:rsidRPr="00406B6B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406B6B">
        <w:rPr>
          <w:sz w:val="28"/>
          <w:szCs w:val="28"/>
        </w:rPr>
        <w:t>№</w:t>
      </w:r>
      <w:r w:rsidRPr="00406B6B">
        <w:rPr>
          <w:color w:val="000000"/>
          <w:spacing w:val="7"/>
          <w:sz w:val="28"/>
          <w:szCs w:val="28"/>
        </w:rPr>
        <w:t xml:space="preserve">  </w:t>
      </w:r>
      <w:r w:rsidR="00751575">
        <w:rPr>
          <w:color w:val="000000"/>
          <w:spacing w:val="7"/>
          <w:sz w:val="28"/>
          <w:szCs w:val="28"/>
        </w:rPr>
        <w:t>3</w:t>
      </w:r>
    </w:p>
    <w:p w:rsidR="00695D21" w:rsidRPr="00406B6B" w:rsidRDefault="00695D21" w:rsidP="00695D21">
      <w:pPr>
        <w:rPr>
          <w:sz w:val="28"/>
          <w:szCs w:val="28"/>
        </w:rPr>
      </w:pPr>
    </w:p>
    <w:p w:rsidR="00617B84" w:rsidRPr="00716501" w:rsidRDefault="00EF2DDC" w:rsidP="00617B84">
      <w:pPr>
        <w:jc w:val="both"/>
        <w:rPr>
          <w:b/>
          <w:sz w:val="28"/>
          <w:szCs w:val="28"/>
          <w:lang w:eastAsia="ar-SA"/>
        </w:rPr>
      </w:pPr>
      <w:r w:rsidRPr="00716501">
        <w:rPr>
          <w:b/>
          <w:sz w:val="28"/>
          <w:szCs w:val="28"/>
          <w:lang w:eastAsia="ar-SA"/>
        </w:rPr>
        <w:t xml:space="preserve">         </w:t>
      </w:r>
    </w:p>
    <w:p w:rsidR="00A80BC6" w:rsidRPr="00751575" w:rsidRDefault="00751575" w:rsidP="0075157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2337A" w:rsidRPr="00EC28F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F06205">
        <w:rPr>
          <w:sz w:val="28"/>
          <w:szCs w:val="28"/>
        </w:rPr>
        <w:t>«</w:t>
      </w:r>
      <w:r w:rsidRPr="009D4B2F">
        <w:rPr>
          <w:b/>
          <w:sz w:val="28"/>
          <w:szCs w:val="28"/>
        </w:rPr>
        <w:t>Согласование проекта рекультивации земель, проекта консервации земель, находящихся в муниципальной собственности</w:t>
      </w:r>
      <w:r>
        <w:rPr>
          <w:b/>
          <w:sz w:val="28"/>
          <w:szCs w:val="28"/>
        </w:rPr>
        <w:t xml:space="preserve"> </w:t>
      </w:r>
      <w:r w:rsidR="00A80BC6">
        <w:rPr>
          <w:b/>
          <w:sz w:val="28"/>
          <w:szCs w:val="28"/>
        </w:rPr>
        <w:t xml:space="preserve"> Краснинского сельского поселения Даниловского муниципального района Волгоградской области»</w:t>
      </w:r>
    </w:p>
    <w:p w:rsidR="002E5CEF" w:rsidRDefault="002E5CEF" w:rsidP="002E5CEF">
      <w:pPr>
        <w:widowControl w:val="0"/>
        <w:autoSpaceDE w:val="0"/>
        <w:autoSpaceDN w:val="0"/>
        <w:adjustRightInd w:val="0"/>
        <w:rPr>
          <w:rFonts w:eastAsia="SimSun"/>
          <w:b/>
          <w:bCs/>
          <w:sz w:val="28"/>
          <w:szCs w:val="28"/>
        </w:rPr>
      </w:pPr>
    </w:p>
    <w:p w:rsidR="007F6A78" w:rsidRPr="00716501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06B6B" w:rsidRPr="00716501" w:rsidRDefault="00617B84" w:rsidP="00617B84">
      <w:pPr>
        <w:ind w:firstLine="600"/>
        <w:jc w:val="both"/>
        <w:rPr>
          <w:sz w:val="28"/>
          <w:szCs w:val="28"/>
          <w:lang w:eastAsia="ar-SA"/>
        </w:rPr>
      </w:pPr>
      <w:r w:rsidRPr="00716501">
        <w:rPr>
          <w:sz w:val="28"/>
          <w:szCs w:val="28"/>
          <w:lang w:eastAsia="ar-SA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 № 210-ФЗ «Об организации предоставления государственных и муниципальных услуг»</w:t>
      </w:r>
      <w:r w:rsidR="002E5CEF">
        <w:rPr>
          <w:sz w:val="28"/>
          <w:szCs w:val="28"/>
          <w:lang w:eastAsia="ar-SA"/>
        </w:rPr>
        <w:t>,</w:t>
      </w:r>
      <w:r w:rsidRPr="00716501">
        <w:rPr>
          <w:sz w:val="28"/>
          <w:szCs w:val="28"/>
          <w:lang w:eastAsia="ar-SA"/>
        </w:rPr>
        <w:t xml:space="preserve"> Уставом Краснинского  сельского поселения Даниловского муниципального района Волгоградской области </w:t>
      </w:r>
    </w:p>
    <w:p w:rsidR="00406B6B" w:rsidRPr="00716501" w:rsidRDefault="00406B6B" w:rsidP="00617B84">
      <w:pPr>
        <w:jc w:val="both"/>
        <w:rPr>
          <w:sz w:val="28"/>
          <w:szCs w:val="28"/>
        </w:rPr>
      </w:pPr>
      <w:r w:rsidRPr="00716501">
        <w:rPr>
          <w:b/>
          <w:bCs/>
          <w:sz w:val="28"/>
          <w:szCs w:val="28"/>
        </w:rPr>
        <w:t xml:space="preserve">         </w:t>
      </w:r>
    </w:p>
    <w:p w:rsidR="009F65D8" w:rsidRPr="00716501" w:rsidRDefault="009F65D8" w:rsidP="00406B6B">
      <w:pPr>
        <w:widowControl w:val="0"/>
        <w:autoSpaceDE w:val="0"/>
        <w:jc w:val="both"/>
        <w:rPr>
          <w:b/>
          <w:sz w:val="28"/>
          <w:szCs w:val="28"/>
        </w:rPr>
      </w:pPr>
      <w:r w:rsidRPr="00716501">
        <w:rPr>
          <w:b/>
          <w:spacing w:val="60"/>
          <w:sz w:val="28"/>
          <w:szCs w:val="28"/>
        </w:rPr>
        <w:t>постановляет:</w:t>
      </w:r>
    </w:p>
    <w:p w:rsidR="00CC6257" w:rsidRPr="00716501" w:rsidRDefault="00CC6257" w:rsidP="00CC6257">
      <w:pPr>
        <w:spacing w:line="300" w:lineRule="exact"/>
        <w:jc w:val="center"/>
        <w:rPr>
          <w:sz w:val="28"/>
          <w:szCs w:val="28"/>
        </w:rPr>
      </w:pPr>
    </w:p>
    <w:p w:rsidR="00751575" w:rsidRPr="00751575" w:rsidRDefault="00D92ABB" w:rsidP="007515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</w:t>
      </w:r>
      <w:r w:rsidR="00617B84" w:rsidRPr="00716501">
        <w:rPr>
          <w:sz w:val="28"/>
          <w:szCs w:val="28"/>
          <w:lang w:eastAsia="ar-SA"/>
        </w:rPr>
        <w:t>1. Утвердить прилагаемый административный регламент предоставления муниципальной услуги</w:t>
      </w:r>
      <w:r w:rsidR="00A80BC6" w:rsidRPr="00A80BC6">
        <w:rPr>
          <w:b/>
          <w:sz w:val="28"/>
          <w:szCs w:val="28"/>
        </w:rPr>
        <w:t xml:space="preserve"> </w:t>
      </w:r>
      <w:r w:rsidR="00751575" w:rsidRPr="00751575">
        <w:rPr>
          <w:sz w:val="28"/>
          <w:szCs w:val="28"/>
        </w:rPr>
        <w:t>«Согласование проекта рекультивации земель, проекта консервации земель, находящихся в муниципальной собственности  Краснинского сельского поселения Даниловского муниципального района Волгоградской области»</w:t>
      </w:r>
    </w:p>
    <w:p w:rsidR="00A80BC6" w:rsidRPr="00A80BC6" w:rsidRDefault="00A80BC6" w:rsidP="00A80BC6">
      <w:pPr>
        <w:tabs>
          <w:tab w:val="left" w:pos="1620"/>
        </w:tabs>
        <w:autoSpaceDE w:val="0"/>
        <w:autoSpaceDN w:val="0"/>
        <w:adjustRightInd w:val="0"/>
        <w:jc w:val="both"/>
        <w:rPr>
          <w:bCs/>
          <w:strike/>
          <w:sz w:val="28"/>
          <w:szCs w:val="28"/>
        </w:rPr>
      </w:pPr>
      <w:r w:rsidRPr="00EC28FA">
        <w:rPr>
          <w:b/>
          <w:sz w:val="28"/>
          <w:szCs w:val="28"/>
        </w:rPr>
        <w:t xml:space="preserve"> </w:t>
      </w:r>
    </w:p>
    <w:p w:rsidR="00617B84" w:rsidRPr="004956A5" w:rsidRDefault="00617B84" w:rsidP="004956A5">
      <w:pPr>
        <w:tabs>
          <w:tab w:val="left" w:pos="1620"/>
        </w:tabs>
        <w:autoSpaceDE w:val="0"/>
        <w:autoSpaceDN w:val="0"/>
        <w:adjustRightInd w:val="0"/>
        <w:jc w:val="both"/>
        <w:rPr>
          <w:bCs/>
          <w:strike/>
          <w:sz w:val="28"/>
          <w:szCs w:val="28"/>
        </w:rPr>
      </w:pPr>
      <w:r w:rsidRPr="00716501">
        <w:rPr>
          <w:sz w:val="28"/>
          <w:szCs w:val="28"/>
          <w:lang w:eastAsia="ar-SA"/>
        </w:rPr>
        <w:t xml:space="preserve"> </w:t>
      </w:r>
      <w:r w:rsidR="00A92B66" w:rsidRPr="00716501">
        <w:rPr>
          <w:color w:val="000000"/>
          <w:sz w:val="28"/>
          <w:szCs w:val="28"/>
          <w:lang w:eastAsia="ar-SA"/>
        </w:rPr>
        <w:t xml:space="preserve"> </w:t>
      </w:r>
      <w:r w:rsidR="004956A5">
        <w:rPr>
          <w:i/>
          <w:sz w:val="28"/>
          <w:szCs w:val="28"/>
        </w:rPr>
        <w:t xml:space="preserve"> </w:t>
      </w:r>
      <w:r w:rsidR="006F74F9">
        <w:rPr>
          <w:i/>
          <w:sz w:val="28"/>
          <w:szCs w:val="28"/>
        </w:rPr>
        <w:t xml:space="preserve"> </w:t>
      </w:r>
      <w:r w:rsidR="00B2337A" w:rsidRPr="007C6EC5">
        <w:rPr>
          <w:sz w:val="28"/>
          <w:szCs w:val="28"/>
        </w:rPr>
        <w:t>2.</w:t>
      </w:r>
      <w:r w:rsidRPr="00716501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4956A5" w:rsidRDefault="004956A5" w:rsidP="004956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17B84" w:rsidRPr="00716501" w:rsidRDefault="004956A5" w:rsidP="004956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617B84" w:rsidRPr="00716501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617B84" w:rsidRPr="00716501" w:rsidRDefault="00617B84" w:rsidP="003433DD">
      <w:pPr>
        <w:ind w:firstLine="708"/>
        <w:jc w:val="both"/>
        <w:outlineLvl w:val="0"/>
        <w:rPr>
          <w:rFonts w:eastAsia="Calibri"/>
          <w:sz w:val="28"/>
          <w:szCs w:val="28"/>
        </w:rPr>
      </w:pPr>
    </w:p>
    <w:p w:rsidR="00617B84" w:rsidRPr="00716501" w:rsidRDefault="00617B84" w:rsidP="003433DD">
      <w:pPr>
        <w:adjustRightInd w:val="0"/>
        <w:jc w:val="both"/>
        <w:rPr>
          <w:sz w:val="28"/>
          <w:szCs w:val="28"/>
        </w:rPr>
      </w:pPr>
    </w:p>
    <w:p w:rsidR="00617B84" w:rsidRPr="00716501" w:rsidRDefault="00617B84" w:rsidP="003433DD">
      <w:pPr>
        <w:adjustRightInd w:val="0"/>
        <w:jc w:val="both"/>
        <w:rPr>
          <w:sz w:val="28"/>
          <w:szCs w:val="28"/>
        </w:rPr>
      </w:pPr>
    </w:p>
    <w:p w:rsidR="00617B84" w:rsidRPr="00716501" w:rsidRDefault="00617B84" w:rsidP="006F74F9">
      <w:pPr>
        <w:adjustRightInd w:val="0"/>
        <w:jc w:val="both"/>
        <w:rPr>
          <w:sz w:val="28"/>
          <w:szCs w:val="28"/>
        </w:rPr>
      </w:pPr>
      <w:r w:rsidRPr="00716501">
        <w:rPr>
          <w:sz w:val="28"/>
          <w:szCs w:val="28"/>
        </w:rPr>
        <w:t>Врио главы Краснинского</w:t>
      </w:r>
    </w:p>
    <w:p w:rsidR="00617B84" w:rsidRPr="00716501" w:rsidRDefault="00617B84" w:rsidP="006F74F9">
      <w:pPr>
        <w:adjustRightInd w:val="0"/>
        <w:jc w:val="both"/>
        <w:rPr>
          <w:sz w:val="28"/>
          <w:szCs w:val="28"/>
        </w:rPr>
      </w:pPr>
      <w:r w:rsidRPr="00716501">
        <w:rPr>
          <w:sz w:val="28"/>
          <w:szCs w:val="28"/>
        </w:rPr>
        <w:t>сельского поселения                                                    Г.А. Роенко</w:t>
      </w:r>
    </w:p>
    <w:p w:rsidR="00CC6257" w:rsidRPr="00716501" w:rsidRDefault="00CC6257" w:rsidP="006F74F9">
      <w:pPr>
        <w:spacing w:line="300" w:lineRule="exact"/>
        <w:jc w:val="both"/>
        <w:rPr>
          <w:sz w:val="28"/>
          <w:szCs w:val="28"/>
        </w:rPr>
      </w:pPr>
    </w:p>
    <w:p w:rsidR="004956A5" w:rsidRPr="00990619" w:rsidRDefault="004956A5" w:rsidP="00990619">
      <w:pPr>
        <w:pStyle w:val="ConsPlusTitle"/>
        <w:rPr>
          <w:sz w:val="24"/>
          <w:szCs w:val="24"/>
        </w:rPr>
      </w:pPr>
      <w:r w:rsidRPr="001113CE">
        <w:rPr>
          <w:sz w:val="29"/>
          <w:szCs w:val="29"/>
        </w:rPr>
        <w:t xml:space="preserve">                                                                                  </w:t>
      </w:r>
    </w:p>
    <w:p w:rsidR="004956A5" w:rsidRPr="00990619" w:rsidRDefault="004956A5" w:rsidP="00990619">
      <w:pPr>
        <w:widowControl w:val="0"/>
        <w:autoSpaceDE w:val="0"/>
        <w:jc w:val="right"/>
        <w:rPr>
          <w:sz w:val="22"/>
          <w:szCs w:val="22"/>
        </w:rPr>
      </w:pPr>
      <w:r w:rsidRPr="00990619">
        <w:rPr>
          <w:sz w:val="22"/>
          <w:szCs w:val="22"/>
        </w:rPr>
        <w:lastRenderedPageBreak/>
        <w:t>Утвержден постановлением</w:t>
      </w:r>
    </w:p>
    <w:p w:rsidR="00990619" w:rsidRPr="00990619" w:rsidRDefault="00990619" w:rsidP="00990619">
      <w:pPr>
        <w:widowControl w:val="0"/>
        <w:autoSpaceDE w:val="0"/>
        <w:jc w:val="right"/>
        <w:rPr>
          <w:sz w:val="22"/>
          <w:szCs w:val="22"/>
        </w:rPr>
      </w:pPr>
      <w:r w:rsidRPr="00990619">
        <w:rPr>
          <w:sz w:val="22"/>
          <w:szCs w:val="22"/>
        </w:rPr>
        <w:t>Администрации Краснинского</w:t>
      </w:r>
    </w:p>
    <w:p w:rsidR="00990619" w:rsidRPr="00990619" w:rsidRDefault="00990619" w:rsidP="00990619">
      <w:pPr>
        <w:widowControl w:val="0"/>
        <w:autoSpaceDE w:val="0"/>
        <w:jc w:val="right"/>
        <w:rPr>
          <w:sz w:val="22"/>
          <w:szCs w:val="22"/>
        </w:rPr>
      </w:pPr>
      <w:r w:rsidRPr="00990619">
        <w:rPr>
          <w:sz w:val="22"/>
          <w:szCs w:val="22"/>
        </w:rPr>
        <w:t>сельского поселения</w:t>
      </w:r>
    </w:p>
    <w:p w:rsidR="00990619" w:rsidRDefault="00990619" w:rsidP="00990619">
      <w:pPr>
        <w:widowControl w:val="0"/>
        <w:autoSpaceDE w:val="0"/>
        <w:jc w:val="right"/>
        <w:rPr>
          <w:sz w:val="22"/>
          <w:szCs w:val="22"/>
        </w:rPr>
      </w:pPr>
      <w:r w:rsidRPr="00990619">
        <w:rPr>
          <w:sz w:val="22"/>
          <w:szCs w:val="22"/>
        </w:rPr>
        <w:t>Даниловского муниципального</w:t>
      </w:r>
    </w:p>
    <w:p w:rsidR="004956A5" w:rsidRPr="00990619" w:rsidRDefault="00990619" w:rsidP="00990619">
      <w:pPr>
        <w:widowControl w:val="0"/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р</w:t>
      </w:r>
      <w:r w:rsidRPr="00990619">
        <w:rPr>
          <w:sz w:val="22"/>
          <w:szCs w:val="22"/>
        </w:rPr>
        <w:t>айона</w:t>
      </w:r>
      <w:r>
        <w:rPr>
          <w:sz w:val="22"/>
          <w:szCs w:val="22"/>
        </w:rPr>
        <w:t xml:space="preserve">   </w:t>
      </w:r>
      <w:r w:rsidRPr="00990619">
        <w:rPr>
          <w:sz w:val="22"/>
          <w:szCs w:val="22"/>
        </w:rPr>
        <w:t>Волгоградской области</w:t>
      </w:r>
    </w:p>
    <w:p w:rsidR="004956A5" w:rsidRPr="00990619" w:rsidRDefault="004956A5" w:rsidP="00990619">
      <w:pPr>
        <w:widowControl w:val="0"/>
        <w:autoSpaceDE w:val="0"/>
        <w:jc w:val="right"/>
        <w:rPr>
          <w:sz w:val="22"/>
          <w:szCs w:val="22"/>
        </w:rPr>
      </w:pPr>
      <w:r w:rsidRPr="00990619">
        <w:rPr>
          <w:sz w:val="22"/>
          <w:szCs w:val="22"/>
        </w:rPr>
        <w:t>от «</w:t>
      </w:r>
      <w:r w:rsidR="00990619" w:rsidRPr="00990619">
        <w:rPr>
          <w:sz w:val="22"/>
          <w:szCs w:val="22"/>
        </w:rPr>
        <w:t>22</w:t>
      </w:r>
      <w:r w:rsidRPr="00990619">
        <w:rPr>
          <w:sz w:val="22"/>
          <w:szCs w:val="22"/>
        </w:rPr>
        <w:t>»</w:t>
      </w:r>
      <w:r w:rsidR="00990619" w:rsidRPr="00990619">
        <w:rPr>
          <w:sz w:val="22"/>
          <w:szCs w:val="22"/>
        </w:rPr>
        <w:t xml:space="preserve"> января</w:t>
      </w:r>
      <w:r w:rsidRPr="00990619">
        <w:rPr>
          <w:sz w:val="22"/>
          <w:szCs w:val="22"/>
        </w:rPr>
        <w:t xml:space="preserve"> 20</w:t>
      </w:r>
      <w:r w:rsidR="00990619" w:rsidRPr="00990619">
        <w:rPr>
          <w:sz w:val="22"/>
          <w:szCs w:val="22"/>
        </w:rPr>
        <w:t>26 г. № 3</w:t>
      </w:r>
    </w:p>
    <w:p w:rsidR="004956A5" w:rsidRPr="00990619" w:rsidRDefault="004956A5" w:rsidP="00990619">
      <w:pPr>
        <w:widowControl w:val="0"/>
        <w:autoSpaceDE w:val="0"/>
        <w:autoSpaceDN w:val="0"/>
        <w:adjustRightInd w:val="0"/>
        <w:ind w:firstLine="540"/>
        <w:jc w:val="right"/>
      </w:pP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firstLine="540"/>
        <w:jc w:val="both"/>
      </w:pP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firstLine="540"/>
        <w:jc w:val="both"/>
      </w:pPr>
    </w:p>
    <w:p w:rsidR="004956A5" w:rsidRPr="00D92D96" w:rsidRDefault="004956A5" w:rsidP="004956A5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"/>
      <w:bookmarkEnd w:id="0"/>
      <w:r w:rsidRPr="00D92D96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4956A5" w:rsidRDefault="004956A5" w:rsidP="004956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2D96">
        <w:rPr>
          <w:b/>
          <w:sz w:val="28"/>
          <w:szCs w:val="28"/>
        </w:rPr>
        <w:t>предоставления муниципальной услуги</w:t>
      </w:r>
      <w:r>
        <w:rPr>
          <w:b/>
          <w:sz w:val="28"/>
          <w:szCs w:val="28"/>
        </w:rPr>
        <w:t xml:space="preserve"> </w:t>
      </w:r>
      <w:r w:rsidRPr="00F06205">
        <w:rPr>
          <w:sz w:val="28"/>
          <w:szCs w:val="28"/>
        </w:rPr>
        <w:t>«</w:t>
      </w:r>
      <w:r w:rsidRPr="009D4B2F">
        <w:rPr>
          <w:b/>
          <w:sz w:val="28"/>
          <w:szCs w:val="28"/>
        </w:rPr>
        <w:t xml:space="preserve">Согласование проекта рекультивации земель, проекта консервации земель, находящихся </w:t>
      </w:r>
    </w:p>
    <w:p w:rsidR="004956A5" w:rsidRPr="00F70BEB" w:rsidRDefault="004956A5" w:rsidP="004956A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D4B2F">
        <w:rPr>
          <w:b/>
          <w:sz w:val="28"/>
          <w:szCs w:val="28"/>
        </w:rPr>
        <w:t>в муниципальной собственности</w:t>
      </w:r>
      <w:r w:rsidR="00F70BEB">
        <w:rPr>
          <w:b/>
          <w:sz w:val="28"/>
          <w:szCs w:val="28"/>
        </w:rPr>
        <w:t xml:space="preserve"> </w:t>
      </w:r>
      <w:r w:rsidR="00F70BEB" w:rsidRPr="00F70BEB">
        <w:rPr>
          <w:b/>
          <w:sz w:val="28"/>
          <w:szCs w:val="28"/>
        </w:rPr>
        <w:t>Краснинского сельского поселения Даниловского муниципального района Волгоградской области</w:t>
      </w:r>
    </w:p>
    <w:p w:rsidR="004956A5" w:rsidRPr="00F70BEB" w:rsidRDefault="004956A5" w:rsidP="004956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56A5" w:rsidRPr="009F4894" w:rsidRDefault="004956A5" w:rsidP="004956A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F4894">
        <w:rPr>
          <w:b/>
          <w:sz w:val="28"/>
          <w:szCs w:val="28"/>
        </w:rPr>
        <w:t>1. Общие положения</w:t>
      </w:r>
    </w:p>
    <w:p w:rsidR="004956A5" w:rsidRPr="009F4894" w:rsidRDefault="004956A5" w:rsidP="004956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56A5" w:rsidRPr="00F0620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 xml:space="preserve">1.1. </w:t>
      </w:r>
      <w:r w:rsidRPr="00F06205">
        <w:rPr>
          <w:sz w:val="28"/>
          <w:szCs w:val="28"/>
        </w:rPr>
        <w:t>Предмет регулирования</w:t>
      </w:r>
    </w:p>
    <w:p w:rsidR="004956A5" w:rsidRPr="00442988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2988">
        <w:rPr>
          <w:sz w:val="28"/>
          <w:szCs w:val="28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</w:t>
      </w:r>
      <w:r>
        <w:rPr>
          <w:sz w:val="28"/>
          <w:szCs w:val="28"/>
        </w:rPr>
        <w:t xml:space="preserve"> </w:t>
      </w:r>
      <w:r w:rsidRPr="00442988">
        <w:rPr>
          <w:sz w:val="28"/>
          <w:szCs w:val="28"/>
        </w:rPr>
        <w:t>в муниципальной собственности</w:t>
      </w:r>
      <w:r w:rsidR="00F70BEB">
        <w:rPr>
          <w:sz w:val="28"/>
          <w:szCs w:val="28"/>
        </w:rPr>
        <w:t xml:space="preserve"> Краснинского сельского поселения Даниловского муниципального района Волгоградской области</w:t>
      </w:r>
      <w:r w:rsidRPr="00442988">
        <w:rPr>
          <w:sz w:val="28"/>
          <w:szCs w:val="28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F70BEB">
        <w:rPr>
          <w:sz w:val="28"/>
          <w:szCs w:val="28"/>
        </w:rPr>
        <w:t xml:space="preserve"> администрацией Краснинского сельского поселения Даниловского муниципального района</w:t>
      </w:r>
      <w:r w:rsidRPr="00442988">
        <w:rPr>
          <w:sz w:val="28"/>
          <w:szCs w:val="28"/>
        </w:rPr>
        <w:t>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регламент не распространяется на случаи подготовки проекта рекультивации земель в составе проектной документации </w:t>
      </w:r>
      <w:r>
        <w:rPr>
          <w:rFonts w:eastAsia="Calibri"/>
          <w:sz w:val="28"/>
          <w:szCs w:val="28"/>
        </w:rPr>
        <w:t xml:space="preserve">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</w:t>
      </w:r>
      <w:r>
        <w:rPr>
          <w:sz w:val="28"/>
          <w:szCs w:val="28"/>
        </w:rPr>
        <w:t xml:space="preserve">и </w:t>
      </w:r>
      <w:r w:rsidRPr="000515DC">
        <w:rPr>
          <w:sz w:val="28"/>
          <w:szCs w:val="28"/>
        </w:rPr>
        <w:t>случаи, предусмотренные пунктом</w:t>
      </w:r>
      <w:r>
        <w:rPr>
          <w:sz w:val="28"/>
          <w:szCs w:val="28"/>
        </w:rPr>
        <w:t xml:space="preserve">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 w:rsidR="004956A5" w:rsidRDefault="004956A5" w:rsidP="004956A5">
      <w:pPr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1.2. Заявителями на получение муниципальной услуги являются</w:t>
      </w:r>
      <w:r>
        <w:rPr>
          <w:sz w:val="28"/>
          <w:szCs w:val="28"/>
        </w:rPr>
        <w:t xml:space="preserve"> лица, обеспечивающие разработку проекта рекультивации земель (проекта консервации земель): 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42988">
        <w:rPr>
          <w:rFonts w:eastAsia="Calibri"/>
          <w:sz w:val="28"/>
          <w:szCs w:val="28"/>
        </w:rPr>
        <w:t>деятельность кото</w:t>
      </w:r>
      <w:r>
        <w:rPr>
          <w:rFonts w:eastAsia="Calibri"/>
          <w:sz w:val="28"/>
          <w:szCs w:val="28"/>
        </w:rPr>
        <w:t>рых привела к деградации земель;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42988">
        <w:rPr>
          <w:rFonts w:eastAsia="Calibri"/>
          <w:sz w:val="28"/>
          <w:szCs w:val="28"/>
        </w:rPr>
        <w:t>использующи</w:t>
      </w:r>
      <w:r>
        <w:rPr>
          <w:rFonts w:eastAsia="Calibri"/>
          <w:sz w:val="28"/>
          <w:szCs w:val="28"/>
        </w:rPr>
        <w:t>е</w:t>
      </w:r>
      <w:r w:rsidRPr="00442988">
        <w:rPr>
          <w:rFonts w:eastAsia="Calibri"/>
          <w:sz w:val="28"/>
          <w:szCs w:val="28"/>
        </w:rPr>
        <w:t xml:space="preserve"> земельные участки на условиях с</w:t>
      </w:r>
      <w:r>
        <w:rPr>
          <w:rFonts w:eastAsia="Calibri"/>
          <w:sz w:val="28"/>
          <w:szCs w:val="28"/>
        </w:rPr>
        <w:t>ервитута, публичного сервитута;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42988">
        <w:rPr>
          <w:rFonts w:eastAsia="Calibri"/>
          <w:sz w:val="28"/>
          <w:szCs w:val="28"/>
        </w:rPr>
        <w:t>использующи</w:t>
      </w:r>
      <w:r>
        <w:rPr>
          <w:rFonts w:eastAsia="Calibri"/>
          <w:sz w:val="28"/>
          <w:szCs w:val="28"/>
        </w:rPr>
        <w:t>е</w:t>
      </w:r>
      <w:r w:rsidRPr="00442988">
        <w:rPr>
          <w:rFonts w:eastAsia="Calibri"/>
          <w:sz w:val="28"/>
          <w:szCs w:val="28"/>
        </w:rPr>
        <w:t xml:space="preserve"> земли или земельные участки, находящиеся в муниципальной собственности</w:t>
      </w:r>
      <w:r>
        <w:rPr>
          <w:rFonts w:eastAsia="Calibri"/>
          <w:sz w:val="28"/>
          <w:szCs w:val="28"/>
        </w:rPr>
        <w:t xml:space="preserve">, или </w:t>
      </w:r>
      <w:r w:rsidRPr="00442988">
        <w:rPr>
          <w:sz w:val="28"/>
          <w:szCs w:val="28"/>
        </w:rPr>
        <w:t>государственная собственность на которые не разграничена, расположенны</w:t>
      </w:r>
      <w:r>
        <w:rPr>
          <w:sz w:val="28"/>
          <w:szCs w:val="28"/>
        </w:rPr>
        <w:t>е</w:t>
      </w:r>
      <w:r w:rsidRPr="00442988">
        <w:rPr>
          <w:sz w:val="28"/>
          <w:szCs w:val="28"/>
        </w:rPr>
        <w:t xml:space="preserve"> на территории </w:t>
      </w:r>
      <w:r w:rsidR="00F70BEB">
        <w:rPr>
          <w:sz w:val="28"/>
          <w:szCs w:val="28"/>
        </w:rPr>
        <w:t xml:space="preserve">Краснинского </w:t>
      </w:r>
      <w:r w:rsidR="00F70BEB">
        <w:rPr>
          <w:sz w:val="28"/>
          <w:szCs w:val="28"/>
        </w:rPr>
        <w:lastRenderedPageBreak/>
        <w:t>сельского поселения Даниловского муниципального района</w:t>
      </w:r>
      <w:r w:rsidRPr="00442988">
        <w:rPr>
          <w:rFonts w:eastAsia="Calibri"/>
          <w:sz w:val="28"/>
          <w:szCs w:val="28"/>
        </w:rPr>
        <w:t>, без предоставления земельных учас</w:t>
      </w:r>
      <w:r>
        <w:rPr>
          <w:rFonts w:eastAsia="Calibri"/>
          <w:sz w:val="28"/>
          <w:szCs w:val="28"/>
        </w:rPr>
        <w:t>тков и установления сервитутов;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42988">
        <w:rPr>
          <w:rFonts w:eastAsia="Calibri"/>
          <w:sz w:val="28"/>
          <w:szCs w:val="28"/>
        </w:rPr>
        <w:t>арендатор</w:t>
      </w:r>
      <w:r>
        <w:rPr>
          <w:rFonts w:eastAsia="Calibri"/>
          <w:sz w:val="28"/>
          <w:szCs w:val="28"/>
        </w:rPr>
        <w:t>ы</w:t>
      </w:r>
      <w:r w:rsidRPr="00442988">
        <w:rPr>
          <w:rFonts w:eastAsia="Calibri"/>
          <w:sz w:val="28"/>
          <w:szCs w:val="28"/>
        </w:rPr>
        <w:t>, землепользователи, землевладельц</w:t>
      </w:r>
      <w:r>
        <w:rPr>
          <w:rFonts w:eastAsia="Calibri"/>
          <w:sz w:val="28"/>
          <w:szCs w:val="28"/>
        </w:rPr>
        <w:t>ы</w:t>
      </w:r>
      <w:r w:rsidRPr="00442988">
        <w:rPr>
          <w:rFonts w:eastAsia="Calibri"/>
          <w:sz w:val="28"/>
          <w:szCs w:val="28"/>
        </w:rPr>
        <w:t xml:space="preserve"> земельных участков, находящихся в муниципальной собственности</w:t>
      </w:r>
      <w:r>
        <w:rPr>
          <w:rFonts w:eastAsia="Calibri"/>
          <w:sz w:val="28"/>
          <w:szCs w:val="28"/>
        </w:rPr>
        <w:t xml:space="preserve">, или </w:t>
      </w:r>
      <w:r w:rsidRPr="00442988">
        <w:rPr>
          <w:sz w:val="28"/>
          <w:szCs w:val="28"/>
        </w:rPr>
        <w:t>государственная собственность на которые не разграничена, расположенны</w:t>
      </w:r>
      <w:r>
        <w:rPr>
          <w:sz w:val="28"/>
          <w:szCs w:val="28"/>
        </w:rPr>
        <w:t>е</w:t>
      </w:r>
      <w:r w:rsidRPr="00442988">
        <w:rPr>
          <w:sz w:val="28"/>
          <w:szCs w:val="28"/>
        </w:rPr>
        <w:t xml:space="preserve"> на территории</w:t>
      </w:r>
      <w:r w:rsidR="00F70BEB">
        <w:rPr>
          <w:sz w:val="28"/>
          <w:szCs w:val="28"/>
        </w:rPr>
        <w:t xml:space="preserve"> Краснинского сельского поселения Даниловского муниципального района</w:t>
      </w:r>
      <w:r w:rsidRPr="00442988">
        <w:rPr>
          <w:rFonts w:eastAsia="Calibri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>
        <w:rPr>
          <w:rFonts w:eastAsia="Calibri"/>
          <w:sz w:val="28"/>
          <w:szCs w:val="28"/>
        </w:rPr>
        <w:t>.</w:t>
      </w:r>
    </w:p>
    <w:p w:rsidR="004956A5" w:rsidRDefault="004956A5" w:rsidP="004956A5">
      <w:pPr>
        <w:ind w:firstLine="709"/>
        <w:jc w:val="both"/>
        <w:rPr>
          <w:sz w:val="28"/>
          <w:szCs w:val="28"/>
        </w:rPr>
      </w:pPr>
      <w:r w:rsidRPr="00DB5B72">
        <w:rPr>
          <w:sz w:val="28"/>
          <w:szCs w:val="28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1.3. Порядок информирования  заявителей о предоставлении муниципальной услуги: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1.3.1 Сведения о месте нахождения, контактных телефонах и графике работы</w:t>
      </w:r>
      <w:r w:rsidR="00F70BEB">
        <w:rPr>
          <w:sz w:val="28"/>
          <w:szCs w:val="28"/>
        </w:rPr>
        <w:t xml:space="preserve"> администрации Краснинского сельского поселения Даниловского муниципального района Волгоградской области </w:t>
      </w:r>
      <w:r w:rsidRPr="009F4894">
        <w:rPr>
          <w:sz w:val="28"/>
          <w:szCs w:val="28"/>
        </w:rPr>
        <w:t>организаций, участвующих в предоставлении муниципальной услуги, многофункционального центра  (далее – МФЦ):</w:t>
      </w:r>
    </w:p>
    <w:p w:rsidR="00520AC2" w:rsidRPr="005021E5" w:rsidRDefault="00520AC2" w:rsidP="00520A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</w:t>
      </w:r>
      <w:r w:rsidRPr="005021E5">
        <w:rPr>
          <w:sz w:val="28"/>
          <w:szCs w:val="28"/>
        </w:rPr>
        <w:t xml:space="preserve">инистрация Краснинского сельского поселения Даниловского </w:t>
      </w:r>
      <w:r>
        <w:rPr>
          <w:sz w:val="28"/>
          <w:szCs w:val="28"/>
        </w:rPr>
        <w:t>му</w:t>
      </w:r>
      <w:r w:rsidRPr="005021E5">
        <w:rPr>
          <w:sz w:val="28"/>
          <w:szCs w:val="28"/>
        </w:rPr>
        <w:t>ниципального района Волгоградской области:</w:t>
      </w:r>
    </w:p>
    <w:p w:rsidR="00520AC2" w:rsidRPr="005021E5" w:rsidRDefault="00520AC2" w:rsidP="0052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21E5">
        <w:rPr>
          <w:sz w:val="28"/>
          <w:szCs w:val="28"/>
        </w:rPr>
        <w:t xml:space="preserve">Место нахождения: Волгоградская область, Даниловский район, </w:t>
      </w:r>
      <w:r>
        <w:rPr>
          <w:sz w:val="28"/>
          <w:szCs w:val="28"/>
        </w:rPr>
        <w:t xml:space="preserve"> </w:t>
      </w:r>
      <w:r w:rsidRPr="005021E5">
        <w:rPr>
          <w:sz w:val="28"/>
          <w:szCs w:val="28"/>
        </w:rPr>
        <w:t xml:space="preserve">хутор </w:t>
      </w:r>
      <w:r>
        <w:rPr>
          <w:sz w:val="28"/>
          <w:szCs w:val="28"/>
        </w:rPr>
        <w:t xml:space="preserve">     </w:t>
      </w:r>
      <w:r w:rsidRPr="005021E5">
        <w:rPr>
          <w:sz w:val="28"/>
          <w:szCs w:val="28"/>
        </w:rPr>
        <w:t>Красный, улица Советская, дом 11.</w:t>
      </w:r>
    </w:p>
    <w:p w:rsidR="00520AC2" w:rsidRPr="005021E5" w:rsidRDefault="00520AC2" w:rsidP="0052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21E5">
        <w:rPr>
          <w:sz w:val="28"/>
          <w:szCs w:val="28"/>
        </w:rPr>
        <w:t>Прием заявителей в соответствии со следующим графиком:</w:t>
      </w:r>
    </w:p>
    <w:p w:rsidR="00520AC2" w:rsidRDefault="00520AC2" w:rsidP="0052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21E5">
        <w:rPr>
          <w:sz w:val="28"/>
          <w:szCs w:val="28"/>
        </w:rPr>
        <w:t>Понедельник-пятница - 8.00-16.00;</w:t>
      </w:r>
    </w:p>
    <w:p w:rsidR="00520AC2" w:rsidRPr="005021E5" w:rsidRDefault="00520AC2" w:rsidP="0052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21E5">
        <w:rPr>
          <w:sz w:val="28"/>
          <w:szCs w:val="28"/>
        </w:rPr>
        <w:t>перерыв - 12.00 - 13.00;</w:t>
      </w:r>
    </w:p>
    <w:p w:rsidR="00520AC2" w:rsidRPr="005021E5" w:rsidRDefault="00520AC2" w:rsidP="0052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суббота, воскресенье - выходные дни.</w:t>
      </w:r>
    </w:p>
    <w:p w:rsidR="00520AC2" w:rsidRPr="009F4894" w:rsidRDefault="00520AC2" w:rsidP="00520A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телефон: 5-86-83</w:t>
      </w:r>
    </w:p>
    <w:p w:rsidR="004956A5" w:rsidRPr="009F4894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Информацию о местонахождении и графиках работы МФЦ также можно получить с использованием Един</w:t>
      </w:r>
      <w:r>
        <w:rPr>
          <w:sz w:val="28"/>
          <w:szCs w:val="28"/>
        </w:rPr>
        <w:t>ого</w:t>
      </w:r>
      <w:r w:rsidRPr="009F4894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9F4894">
        <w:rPr>
          <w:sz w:val="28"/>
          <w:szCs w:val="28"/>
        </w:rPr>
        <w:t xml:space="preserve"> сети центров и офисов «Мои Документы» (МФЦ) Волгоградской области» (http://mfc.volganet.ru).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 xml:space="preserve">непосредственно в </w:t>
      </w:r>
      <w:r w:rsidR="00520AC2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9F4894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520AC2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9F4894">
        <w:rPr>
          <w:sz w:val="28"/>
          <w:szCs w:val="28"/>
        </w:rPr>
        <w:t>;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по почте, в том числе электронной (</w:t>
      </w:r>
      <w:r w:rsidR="00AC19D2">
        <w:rPr>
          <w:sz w:val="28"/>
          <w:szCs w:val="28"/>
          <w:lang w:val="en-US"/>
        </w:rPr>
        <w:t>adm</w:t>
      </w:r>
      <w:r w:rsidR="00AC19D2" w:rsidRPr="00F44480">
        <w:rPr>
          <w:sz w:val="28"/>
          <w:szCs w:val="28"/>
        </w:rPr>
        <w:t>.</w:t>
      </w:r>
      <w:r w:rsidR="00AC19D2">
        <w:rPr>
          <w:sz w:val="28"/>
          <w:szCs w:val="28"/>
          <w:lang w:val="en-US"/>
        </w:rPr>
        <w:t>krasnij</w:t>
      </w:r>
      <w:r w:rsidR="00AC19D2" w:rsidRPr="00F44480">
        <w:rPr>
          <w:sz w:val="28"/>
          <w:szCs w:val="28"/>
        </w:rPr>
        <w:t>@</w:t>
      </w:r>
      <w:r w:rsidR="00AC19D2">
        <w:rPr>
          <w:sz w:val="28"/>
          <w:szCs w:val="28"/>
          <w:lang w:val="en-US"/>
        </w:rPr>
        <w:t>mail</w:t>
      </w:r>
      <w:r w:rsidR="00AC19D2" w:rsidRPr="00F44480">
        <w:rPr>
          <w:sz w:val="28"/>
          <w:szCs w:val="28"/>
        </w:rPr>
        <w:t>.</w:t>
      </w:r>
      <w:r w:rsidR="00AC19D2">
        <w:rPr>
          <w:sz w:val="28"/>
          <w:szCs w:val="28"/>
          <w:lang w:val="en-US"/>
        </w:rPr>
        <w:t>ru</w:t>
      </w:r>
      <w:r w:rsidRPr="009F4894">
        <w:rPr>
          <w:sz w:val="28"/>
          <w:szCs w:val="28"/>
        </w:rPr>
        <w:t>), в случае письменного обращения заявителя;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9F489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9F489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F4894">
        <w:rPr>
          <w:sz w:val="28"/>
          <w:szCs w:val="28"/>
        </w:rPr>
        <w:t xml:space="preserve"> на официальном сайте </w:t>
      </w:r>
      <w:r w:rsidR="00520AC2">
        <w:rPr>
          <w:sz w:val="28"/>
          <w:szCs w:val="28"/>
        </w:rPr>
        <w:t xml:space="preserve">администрации Краснинского сельского поселения </w:t>
      </w:r>
      <w:r w:rsidR="00520AC2">
        <w:rPr>
          <w:sz w:val="28"/>
          <w:szCs w:val="28"/>
        </w:rPr>
        <w:lastRenderedPageBreak/>
        <w:t>Даниловского муниципального района</w:t>
      </w:r>
      <w:r w:rsidRPr="009F4894">
        <w:rPr>
          <w:sz w:val="28"/>
          <w:szCs w:val="28"/>
        </w:rPr>
        <w:t xml:space="preserve"> (</w:t>
      </w:r>
      <w:r w:rsidR="00AC19D2" w:rsidRPr="002C7A2A">
        <w:rPr>
          <w:sz w:val="28"/>
          <w:szCs w:val="28"/>
          <w:lang w:val="en-US"/>
        </w:rPr>
        <w:t>www</w:t>
      </w:r>
      <w:r w:rsidR="00AC19D2" w:rsidRPr="002C7A2A">
        <w:rPr>
          <w:sz w:val="28"/>
          <w:szCs w:val="28"/>
        </w:rPr>
        <w:t>.</w:t>
      </w:r>
      <w:r w:rsidR="00AC19D2" w:rsidRPr="002C7A2A">
        <w:rPr>
          <w:sz w:val="28"/>
          <w:szCs w:val="28"/>
          <w:lang w:val="en-US"/>
        </w:rPr>
        <w:t>admkrasnij</w:t>
      </w:r>
      <w:r w:rsidR="00AC19D2" w:rsidRPr="002C7A2A">
        <w:rPr>
          <w:sz w:val="28"/>
          <w:szCs w:val="28"/>
        </w:rPr>
        <w:t>.</w:t>
      </w:r>
      <w:r w:rsidR="00AC19D2" w:rsidRPr="002C7A2A">
        <w:rPr>
          <w:sz w:val="28"/>
          <w:szCs w:val="28"/>
          <w:lang w:val="en-US"/>
        </w:rPr>
        <w:t>ru</w:t>
      </w:r>
      <w:r w:rsidRPr="009F4894">
        <w:rPr>
          <w:sz w:val="28"/>
          <w:szCs w:val="28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9F4894">
          <w:rPr>
            <w:rStyle w:val="a3"/>
            <w:rFonts w:eastAsia="Calibri"/>
            <w:lang w:val="en-US"/>
          </w:rPr>
          <w:t>www</w:t>
        </w:r>
        <w:r w:rsidRPr="009F4894">
          <w:rPr>
            <w:rStyle w:val="a3"/>
            <w:rFonts w:eastAsia="Calibri"/>
          </w:rPr>
          <w:t>.</w:t>
        </w:r>
        <w:r w:rsidRPr="009F4894">
          <w:rPr>
            <w:rStyle w:val="a3"/>
            <w:rFonts w:eastAsia="Calibri"/>
            <w:lang w:val="en-US"/>
          </w:rPr>
          <w:t>gosuslugi</w:t>
        </w:r>
        <w:r w:rsidRPr="009F4894">
          <w:rPr>
            <w:rStyle w:val="a3"/>
            <w:rFonts w:eastAsia="Calibri"/>
          </w:rPr>
          <w:t>.</w:t>
        </w:r>
        <w:r w:rsidRPr="009F4894">
          <w:rPr>
            <w:rStyle w:val="a3"/>
            <w:rFonts w:eastAsia="Calibri"/>
            <w:lang w:val="en-US"/>
          </w:rPr>
          <w:t>ru</w:t>
        </w:r>
      </w:hyperlink>
      <w:r w:rsidRPr="009F4894">
        <w:rPr>
          <w:sz w:val="28"/>
          <w:szCs w:val="28"/>
        </w:rPr>
        <w:t>).</w:t>
      </w:r>
    </w:p>
    <w:p w:rsidR="004956A5" w:rsidRDefault="004956A5" w:rsidP="004956A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956A5" w:rsidRPr="009F4894" w:rsidRDefault="004956A5" w:rsidP="004956A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F4894">
        <w:rPr>
          <w:b/>
          <w:sz w:val="28"/>
          <w:szCs w:val="28"/>
        </w:rPr>
        <w:t>2. Стандарт предоставления муниципальной услуги</w:t>
      </w:r>
    </w:p>
    <w:p w:rsidR="004956A5" w:rsidRPr="009F4894" w:rsidRDefault="004956A5" w:rsidP="004956A5">
      <w:pPr>
        <w:pStyle w:val="ConsPlusNonformat"/>
        <w:jc w:val="both"/>
      </w:pPr>
    </w:p>
    <w:p w:rsidR="004956A5" w:rsidRPr="009F4894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 xml:space="preserve">2.1.  Наименование муниципальной услуги – </w:t>
      </w:r>
      <w:r w:rsidRPr="00F06205">
        <w:rPr>
          <w:sz w:val="28"/>
          <w:szCs w:val="28"/>
        </w:rPr>
        <w:t>«</w:t>
      </w:r>
      <w:r w:rsidRPr="00442988">
        <w:rPr>
          <w:sz w:val="28"/>
          <w:szCs w:val="28"/>
        </w:rPr>
        <w:t>Согласование проекта рекультивации земель, проекта консервации земель, находящихся</w:t>
      </w:r>
      <w:r>
        <w:rPr>
          <w:sz w:val="28"/>
          <w:szCs w:val="28"/>
        </w:rPr>
        <w:t xml:space="preserve">                            </w:t>
      </w:r>
      <w:r w:rsidRPr="00442988">
        <w:rPr>
          <w:sz w:val="28"/>
          <w:szCs w:val="28"/>
        </w:rPr>
        <w:t>в муниципальной собственности</w:t>
      </w:r>
      <w:r w:rsidR="001837E3">
        <w:rPr>
          <w:sz w:val="28"/>
          <w:szCs w:val="28"/>
        </w:rPr>
        <w:t xml:space="preserve"> Краснинского сельского поселения Даниловского муниципального района</w:t>
      </w:r>
      <w:r w:rsidRPr="00F06205">
        <w:rPr>
          <w:sz w:val="28"/>
          <w:szCs w:val="28"/>
        </w:rPr>
        <w:t>»</w:t>
      </w:r>
      <w:r w:rsidRPr="009F4894">
        <w:rPr>
          <w:sz w:val="28"/>
          <w:szCs w:val="28"/>
        </w:rPr>
        <w:t>.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2.2. Муниципальная услуга предоставляется</w:t>
      </w:r>
      <w:r w:rsidR="001837E3">
        <w:rPr>
          <w:sz w:val="28"/>
          <w:szCs w:val="28"/>
        </w:rPr>
        <w:t xml:space="preserve"> администрацией Краснинского сельского поселения Даниловского муниципального района</w:t>
      </w:r>
      <w:r w:rsidRPr="009F4894">
        <w:rPr>
          <w:sz w:val="28"/>
          <w:szCs w:val="28"/>
        </w:rPr>
        <w:t xml:space="preserve"> (далее – уполномоченный орган).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 w:rsidRPr="009F4894">
        <w:rPr>
          <w:sz w:val="28"/>
          <w:szCs w:val="28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</w:t>
      </w:r>
      <w:r w:rsidR="001837E3">
        <w:rPr>
          <w:sz w:val="28"/>
          <w:szCs w:val="28"/>
        </w:rPr>
        <w:t>администрация Краснинского сельского поселения Даниловского муниципального района.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2.3. Результатом предоставления муниципальной услуги  является: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уведомления о согласовании проекта рекультивации земель (проекта консервации земель);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4956A5" w:rsidRPr="009F4894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894">
        <w:rPr>
          <w:sz w:val="28"/>
          <w:szCs w:val="28"/>
        </w:rPr>
        <w:t>2.4. Срок предоставления муниципальной услуги.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 xml:space="preserve">Уполномоченный орган направляет заявителю </w:t>
      </w:r>
      <w:r>
        <w:rPr>
          <w:sz w:val="28"/>
          <w:szCs w:val="28"/>
        </w:rPr>
        <w:t>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4956A5" w:rsidRPr="00001527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2.5. Исчерпывающий перечень документов, необходимых для предоставления муниципальной услуги.</w:t>
      </w: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2.5.1. Исчерпывающий перечень документов, которые заявитель должен представить самостоятельно</w:t>
      </w:r>
      <w:r>
        <w:rPr>
          <w:sz w:val="28"/>
          <w:szCs w:val="28"/>
        </w:rPr>
        <w:t>.</w:t>
      </w: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2.5.1.1.</w:t>
      </w:r>
      <w:r>
        <w:rPr>
          <w:sz w:val="28"/>
          <w:szCs w:val="28"/>
        </w:rPr>
        <w:t xml:space="preserve"> </w:t>
      </w:r>
      <w:r w:rsidRPr="00D92D96">
        <w:rPr>
          <w:sz w:val="28"/>
          <w:szCs w:val="28"/>
        </w:rPr>
        <w:t xml:space="preserve">Заявление о </w:t>
      </w:r>
      <w:r>
        <w:rPr>
          <w:sz w:val="28"/>
          <w:szCs w:val="28"/>
        </w:rPr>
        <w:t xml:space="preserve">согласовании проекта рекультивации земель (проекта консервации земель) (далее также – заявление) </w:t>
      </w:r>
      <w:r w:rsidRPr="00D92D96">
        <w:rPr>
          <w:sz w:val="28"/>
          <w:szCs w:val="28"/>
        </w:rPr>
        <w:t>согласно приложению к настоящему административному регламенту*</w:t>
      </w:r>
      <w:r>
        <w:rPr>
          <w:sz w:val="28"/>
          <w:szCs w:val="28"/>
        </w:rPr>
        <w:t>*.</w:t>
      </w:r>
      <w:r w:rsidRPr="00D92D96">
        <w:rPr>
          <w:sz w:val="28"/>
          <w:szCs w:val="28"/>
        </w:rPr>
        <w:t xml:space="preserve"> </w:t>
      </w:r>
    </w:p>
    <w:p w:rsidR="004956A5" w:rsidRPr="00F4317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170">
        <w:rPr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4956A5" w:rsidRPr="00F4317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170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4956A5" w:rsidRPr="00F4317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170">
        <w:rPr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4956A5" w:rsidRPr="00F4317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170">
        <w:rPr>
          <w:sz w:val="28"/>
          <w:szCs w:val="28"/>
        </w:rPr>
        <w:lastRenderedPageBreak/>
        <w:t>в виде электронного документа, размещенного на официальном сайте</w:t>
      </w:r>
      <w:r>
        <w:rPr>
          <w:sz w:val="28"/>
          <w:szCs w:val="28"/>
        </w:rPr>
        <w:t xml:space="preserve"> уполномоченного органа</w:t>
      </w:r>
      <w:r w:rsidRPr="00F43170">
        <w:rPr>
          <w:sz w:val="28"/>
          <w:szCs w:val="28"/>
        </w:rPr>
        <w:t>, ссылка на который направляется уполномоченным органом заявителю посредством электронной почты;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170">
        <w:rPr>
          <w:sz w:val="28"/>
          <w:szCs w:val="28"/>
        </w:rPr>
        <w:t>в виде электронного документа, который направляется уполномоченным органом заявител</w:t>
      </w:r>
      <w:r>
        <w:rPr>
          <w:sz w:val="28"/>
          <w:szCs w:val="28"/>
        </w:rPr>
        <w:t>ю посредством электронной почты;</w:t>
      </w:r>
    </w:p>
    <w:p w:rsidR="004956A5" w:rsidRPr="00F4317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4956A5" w:rsidRPr="0000152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01527">
        <w:rPr>
          <w:sz w:val="28"/>
          <w:szCs w:val="28"/>
          <w:lang w:eastAsia="en-US"/>
        </w:rPr>
        <w:t>2.5.1.2. К заявлению</w:t>
      </w:r>
      <w:r>
        <w:rPr>
          <w:sz w:val="28"/>
          <w:szCs w:val="28"/>
          <w:lang w:eastAsia="en-US"/>
        </w:rPr>
        <w:t xml:space="preserve"> </w:t>
      </w:r>
      <w:r w:rsidRPr="00D92D96">
        <w:rPr>
          <w:sz w:val="28"/>
          <w:szCs w:val="28"/>
        </w:rPr>
        <w:t xml:space="preserve">о </w:t>
      </w:r>
      <w:r>
        <w:rPr>
          <w:sz w:val="28"/>
          <w:szCs w:val="28"/>
        </w:rPr>
        <w:t>согласовании проекта рекультивации земель (проекта консервации земель)</w:t>
      </w:r>
      <w:r w:rsidRPr="00001527">
        <w:rPr>
          <w:sz w:val="28"/>
          <w:szCs w:val="28"/>
          <w:lang w:eastAsia="en-US"/>
        </w:rPr>
        <w:t xml:space="preserve"> должны быть</w:t>
      </w:r>
      <w:r>
        <w:rPr>
          <w:sz w:val="28"/>
          <w:szCs w:val="28"/>
          <w:lang w:eastAsia="en-US"/>
        </w:rPr>
        <w:t xml:space="preserve"> </w:t>
      </w:r>
      <w:r w:rsidRPr="00001527">
        <w:rPr>
          <w:sz w:val="28"/>
          <w:szCs w:val="28"/>
          <w:lang w:eastAsia="en-US"/>
        </w:rPr>
        <w:t>приложены следующие документы:</w:t>
      </w:r>
    </w:p>
    <w:p w:rsidR="004956A5" w:rsidRDefault="004956A5" w:rsidP="004956A5">
      <w:pPr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1)</w:t>
      </w:r>
      <w:r>
        <w:rPr>
          <w:sz w:val="28"/>
          <w:szCs w:val="28"/>
        </w:rPr>
        <w:t xml:space="preserve"> проект рекультивации земель (проект консервации земель);</w:t>
      </w:r>
      <w:r w:rsidRPr="00001527">
        <w:rPr>
          <w:sz w:val="28"/>
          <w:szCs w:val="28"/>
        </w:rPr>
        <w:t xml:space="preserve"> </w:t>
      </w:r>
    </w:p>
    <w:p w:rsidR="004956A5" w:rsidRPr="00D51297" w:rsidRDefault="004956A5" w:rsidP="00495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01527">
        <w:rPr>
          <w:sz w:val="28"/>
          <w:szCs w:val="28"/>
        </w:rPr>
        <w:t>документ</w:t>
      </w:r>
      <w:r w:rsidRPr="00D51297">
        <w:rPr>
          <w:sz w:val="28"/>
          <w:szCs w:val="28"/>
        </w:rPr>
        <w:t>, подтверждающий личность заявителя</w:t>
      </w:r>
      <w:r>
        <w:rPr>
          <w:sz w:val="28"/>
          <w:szCs w:val="28"/>
        </w:rPr>
        <w:t>;</w:t>
      </w:r>
      <w:r w:rsidRPr="00D51297">
        <w:rPr>
          <w:sz w:val="28"/>
          <w:szCs w:val="28"/>
        </w:rPr>
        <w:t xml:space="preserve"> </w:t>
      </w:r>
    </w:p>
    <w:p w:rsidR="004956A5" w:rsidRDefault="004956A5" w:rsidP="00495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1297">
        <w:rPr>
          <w:sz w:val="28"/>
          <w:szCs w:val="28"/>
        </w:rPr>
        <w:t>)</w:t>
      </w:r>
      <w:r>
        <w:rPr>
          <w:sz w:val="28"/>
          <w:szCs w:val="28"/>
        </w:rPr>
        <w:t xml:space="preserve">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B72">
        <w:rPr>
          <w:sz w:val="28"/>
          <w:szCs w:val="28"/>
        </w:rPr>
        <w:t>2.5.2. Перечень документов, которые заявитель вправе представить по собственной инициативе.</w:t>
      </w:r>
    </w:p>
    <w:p w:rsidR="004956A5" w:rsidRPr="0000152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которые заявитель вправе представить по собственной инициативе, отсутствуют.</w:t>
      </w:r>
    </w:p>
    <w:p w:rsidR="004956A5" w:rsidRPr="00462724" w:rsidRDefault="004956A5" w:rsidP="0049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272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462724">
        <w:rPr>
          <w:rFonts w:ascii="Times New Roman" w:hAnsi="Times New Roman"/>
          <w:sz w:val="28"/>
          <w:szCs w:val="28"/>
        </w:rPr>
        <w:t xml:space="preserve">. Требования к оформлению документов, в том числе </w:t>
      </w:r>
      <w:r w:rsidRPr="00462724">
        <w:rPr>
          <w:rFonts w:ascii="Times New Roman" w:hAnsi="Times New Roman"/>
          <w:sz w:val="28"/>
          <w:szCs w:val="28"/>
        </w:rPr>
        <w:br/>
        <w:t>в электронной форме.</w:t>
      </w:r>
    </w:p>
    <w:p w:rsidR="004956A5" w:rsidRPr="003B7BD6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B7BD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B7BD6">
        <w:rPr>
          <w:sz w:val="28"/>
          <w:szCs w:val="28"/>
        </w:rPr>
        <w:t>. Документы, представляемые заявителем на бумажном носителе должны отвечать следующим требованиям:</w:t>
      </w:r>
    </w:p>
    <w:p w:rsidR="004956A5" w:rsidRPr="003B7BD6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документы имеют надлежащие подписи сторон или определенных законодательством должностных лиц;</w:t>
      </w:r>
    </w:p>
    <w:p w:rsidR="004956A5" w:rsidRPr="003B7BD6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тексты документов написаны разборчиво;</w:t>
      </w:r>
    </w:p>
    <w:p w:rsidR="004956A5" w:rsidRPr="003B7BD6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документы заполнены в полном объеме;</w:t>
      </w:r>
    </w:p>
    <w:p w:rsidR="004956A5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4956A5" w:rsidRPr="00D5129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297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956A5" w:rsidRPr="00D92D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</w:t>
      </w:r>
      <w:r w:rsidRPr="00D92D96">
        <w:rPr>
          <w:sz w:val="28"/>
          <w:szCs w:val="28"/>
        </w:rPr>
        <w:t xml:space="preserve">в случае направления заявления </w:t>
      </w:r>
      <w:r>
        <w:rPr>
          <w:sz w:val="28"/>
          <w:szCs w:val="28"/>
        </w:rPr>
        <w:t>на бумажном носителе</w:t>
      </w:r>
      <w:r w:rsidRPr="00D92D96">
        <w:rPr>
          <w:sz w:val="28"/>
          <w:szCs w:val="28"/>
        </w:rPr>
        <w:t xml:space="preserve"> посредством почт</w:t>
      </w:r>
      <w:r>
        <w:rPr>
          <w:sz w:val="28"/>
          <w:szCs w:val="28"/>
        </w:rPr>
        <w:t>овой связи</w:t>
      </w:r>
      <w:r w:rsidRPr="00D92D96">
        <w:rPr>
          <w:sz w:val="28"/>
          <w:szCs w:val="28"/>
        </w:rPr>
        <w:t xml:space="preserve">. </w:t>
      </w:r>
    </w:p>
    <w:p w:rsidR="004956A5" w:rsidRPr="003B7BD6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B7BD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7BD6">
        <w:rPr>
          <w:sz w:val="28"/>
          <w:szCs w:val="28"/>
        </w:rPr>
        <w:t>. Заявление в форме электронного документа подписывается по выбору заявителя:</w:t>
      </w:r>
    </w:p>
    <w:p w:rsidR="004956A5" w:rsidRPr="002E1455" w:rsidRDefault="004956A5" w:rsidP="004956A5">
      <w:pPr>
        <w:ind w:firstLine="720"/>
        <w:jc w:val="both"/>
        <w:rPr>
          <w:sz w:val="28"/>
          <w:szCs w:val="28"/>
        </w:rPr>
      </w:pPr>
      <w:r w:rsidRPr="003B7BD6">
        <w:rPr>
          <w:sz w:val="28"/>
          <w:szCs w:val="28"/>
        </w:rPr>
        <w:t>- простой электронной подписью заявителя (представителя заявителя);</w:t>
      </w:r>
    </w:p>
    <w:p w:rsidR="004956A5" w:rsidRPr="002E1455" w:rsidRDefault="004956A5" w:rsidP="004956A5">
      <w:pPr>
        <w:ind w:firstLine="720"/>
        <w:jc w:val="both"/>
        <w:rPr>
          <w:sz w:val="28"/>
          <w:szCs w:val="28"/>
        </w:rPr>
      </w:pPr>
      <w:r w:rsidRPr="002E1455">
        <w:rPr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4956A5" w:rsidRPr="002E1455" w:rsidRDefault="004956A5" w:rsidP="004956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55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</w:t>
      </w:r>
      <w:r w:rsidRPr="002E1455">
        <w:rPr>
          <w:rFonts w:ascii="Times New Roman" w:hAnsi="Times New Roman" w:cs="Times New Roman"/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4956A5" w:rsidRPr="002E1455" w:rsidRDefault="004956A5" w:rsidP="004956A5">
      <w:pPr>
        <w:ind w:firstLine="720"/>
        <w:jc w:val="both"/>
        <w:rPr>
          <w:sz w:val="28"/>
          <w:szCs w:val="28"/>
        </w:rPr>
      </w:pPr>
      <w:r w:rsidRPr="002E1455">
        <w:rPr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956A5" w:rsidRPr="002E1455" w:rsidRDefault="004956A5" w:rsidP="004956A5">
      <w:pPr>
        <w:ind w:firstLine="720"/>
        <w:jc w:val="both"/>
        <w:rPr>
          <w:sz w:val="28"/>
          <w:szCs w:val="28"/>
        </w:rPr>
      </w:pPr>
      <w:r w:rsidRPr="002E1455">
        <w:rPr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4956A5" w:rsidRPr="003B7BD6" w:rsidRDefault="004956A5" w:rsidP="004956A5">
      <w:pPr>
        <w:ind w:firstLine="720"/>
        <w:jc w:val="both"/>
        <w:rPr>
          <w:sz w:val="28"/>
          <w:szCs w:val="28"/>
        </w:rPr>
      </w:pPr>
      <w:r w:rsidRPr="002E1455">
        <w:rPr>
          <w:sz w:val="28"/>
          <w:szCs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2E1455">
        <w:rPr>
          <w:sz w:val="28"/>
          <w:szCs w:val="28"/>
        </w:rPr>
        <w:br/>
        <w:t xml:space="preserve">к заявлению также прилагается доверенность в виде электронного образа </w:t>
      </w:r>
      <w:r w:rsidRPr="003B7BD6">
        <w:rPr>
          <w:sz w:val="28"/>
          <w:szCs w:val="28"/>
        </w:rPr>
        <w:t>такого документа.</w:t>
      </w:r>
    </w:p>
    <w:p w:rsidR="004956A5" w:rsidRPr="00001527" w:rsidRDefault="004956A5" w:rsidP="004956A5">
      <w:pPr>
        <w:ind w:firstLine="720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001527">
        <w:rPr>
          <w:sz w:val="28"/>
          <w:szCs w:val="28"/>
        </w:rPr>
        <w:t>. Запрещается требовать от заявителя:</w:t>
      </w:r>
    </w:p>
    <w:p w:rsidR="004956A5" w:rsidRPr="004E031F" w:rsidRDefault="004956A5" w:rsidP="004956A5">
      <w:pPr>
        <w:ind w:firstLine="720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4E031F">
        <w:rPr>
          <w:sz w:val="28"/>
          <w:szCs w:val="28"/>
        </w:rPr>
        <w:t xml:space="preserve"> правовыми актами, регулирующими отношения, возникающие в связи с предоставлением муниципальной услуги;</w:t>
      </w:r>
    </w:p>
    <w:p w:rsidR="004956A5" w:rsidRPr="004E031F" w:rsidRDefault="004956A5" w:rsidP="004956A5">
      <w:pPr>
        <w:ind w:firstLine="720"/>
        <w:jc w:val="both"/>
        <w:rPr>
          <w:sz w:val="28"/>
          <w:szCs w:val="28"/>
        </w:rPr>
      </w:pPr>
      <w:r w:rsidRPr="004E031F">
        <w:rPr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4E031F">
          <w:rPr>
            <w:sz w:val="28"/>
            <w:szCs w:val="28"/>
          </w:rPr>
          <w:t>частью 1 статьи 1</w:t>
        </w:r>
      </w:hyperlink>
      <w:r w:rsidRPr="004E031F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 xml:space="preserve">.07.2010          </w:t>
      </w:r>
      <w:r w:rsidRPr="004E031F">
        <w:rPr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956A5" w:rsidRPr="00040F28" w:rsidRDefault="004956A5" w:rsidP="004956A5">
      <w:pPr>
        <w:ind w:firstLine="709"/>
        <w:jc w:val="both"/>
        <w:rPr>
          <w:sz w:val="28"/>
          <w:szCs w:val="28"/>
        </w:rPr>
      </w:pPr>
      <w:r w:rsidRPr="004E031F">
        <w:rPr>
          <w:rFonts w:eastAsia="Calibri"/>
          <w:sz w:val="28"/>
          <w:szCs w:val="28"/>
        </w:rPr>
        <w:t xml:space="preserve">3) </w:t>
      </w:r>
      <w:r w:rsidRPr="00040F28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</w:t>
      </w:r>
      <w:r w:rsidRPr="00040F28">
        <w:rPr>
          <w:rFonts w:eastAsia="Calibri"/>
          <w:sz w:val="28"/>
          <w:szCs w:val="28"/>
        </w:rPr>
        <w:lastRenderedPageBreak/>
        <w:t xml:space="preserve">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040F28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F46C7A">
        <w:rPr>
          <w:sz w:val="28"/>
          <w:szCs w:val="28"/>
        </w:rPr>
        <w:t>.</w:t>
      </w:r>
    </w:p>
    <w:p w:rsidR="004956A5" w:rsidRPr="004E031F" w:rsidRDefault="004956A5" w:rsidP="004956A5">
      <w:pPr>
        <w:ind w:firstLine="709"/>
        <w:jc w:val="both"/>
        <w:rPr>
          <w:sz w:val="28"/>
          <w:szCs w:val="28"/>
        </w:rPr>
      </w:pPr>
      <w:r w:rsidRPr="004E031F">
        <w:rPr>
          <w:rFonts w:eastAsia="Calibri"/>
          <w:sz w:val="28"/>
          <w:szCs w:val="28"/>
        </w:rPr>
        <w:t>4)</w:t>
      </w:r>
      <w:r w:rsidRPr="004E031F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956A5" w:rsidRPr="004E031F" w:rsidRDefault="004956A5" w:rsidP="004956A5">
      <w:pPr>
        <w:ind w:firstLine="720"/>
        <w:jc w:val="both"/>
        <w:rPr>
          <w:sz w:val="28"/>
          <w:szCs w:val="28"/>
        </w:rPr>
      </w:pPr>
      <w:r w:rsidRPr="004E031F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956A5" w:rsidRPr="004E031F" w:rsidRDefault="004956A5" w:rsidP="004956A5">
      <w:pPr>
        <w:ind w:firstLine="720"/>
        <w:jc w:val="both"/>
        <w:rPr>
          <w:sz w:val="28"/>
          <w:szCs w:val="28"/>
        </w:rPr>
      </w:pPr>
      <w:r w:rsidRPr="004E031F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956A5" w:rsidRPr="004E031F" w:rsidRDefault="004956A5" w:rsidP="004956A5">
      <w:pPr>
        <w:ind w:firstLine="720"/>
        <w:jc w:val="both"/>
        <w:rPr>
          <w:sz w:val="28"/>
          <w:szCs w:val="28"/>
        </w:rPr>
      </w:pPr>
      <w:r w:rsidRPr="004E031F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956A5" w:rsidRPr="004E031F" w:rsidRDefault="004956A5" w:rsidP="004956A5">
      <w:pPr>
        <w:ind w:firstLine="720"/>
        <w:jc w:val="both"/>
        <w:rPr>
          <w:sz w:val="28"/>
          <w:szCs w:val="28"/>
        </w:rPr>
      </w:pPr>
      <w:r w:rsidRPr="004E031F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</w:t>
      </w:r>
      <w:r w:rsidRPr="0031651B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частью 1.1 статьи 16 </w:t>
      </w:r>
      <w:r w:rsidRPr="004E031F">
        <w:rPr>
          <w:sz w:val="28"/>
          <w:szCs w:val="28"/>
        </w:rPr>
        <w:t>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956A5" w:rsidRPr="00001527" w:rsidRDefault="004956A5" w:rsidP="004956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31F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</w:t>
      </w:r>
      <w:r w:rsidRPr="00001527">
        <w:rPr>
          <w:rFonts w:ascii="Times New Roman" w:hAnsi="Times New Roman" w:cs="Times New Roman"/>
          <w:sz w:val="28"/>
          <w:szCs w:val="28"/>
        </w:rPr>
        <w:t xml:space="preserve">услуги, и иных случаев, установленных федеральными законами. </w:t>
      </w:r>
    </w:p>
    <w:p w:rsidR="004956A5" w:rsidRPr="00F4317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0015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3170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и прилагаемые к нему документы представл</w:t>
      </w:r>
      <w:r w:rsidRPr="00215930">
        <w:rPr>
          <w:sz w:val="28"/>
          <w:szCs w:val="28"/>
        </w:rPr>
        <w:t>яютс</w:t>
      </w:r>
      <w:r w:rsidRPr="00F43170">
        <w:rPr>
          <w:sz w:val="28"/>
          <w:szCs w:val="28"/>
        </w:rPr>
        <w:t>я в уполномоченный орган по выбору заявителя: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170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на бумажном носителе лично или посредством почтовой связи;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4956A5" w:rsidRPr="00D5129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297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956A5" w:rsidRPr="003B7BD6" w:rsidRDefault="004956A5" w:rsidP="0049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0D7C">
        <w:rPr>
          <w:rFonts w:ascii="Times New Roman" w:hAnsi="Times New Roman" w:cs="Times New Roman"/>
          <w:sz w:val="28"/>
          <w:szCs w:val="28"/>
        </w:rPr>
        <w:t>2.9. Исчерпывающий</w:t>
      </w:r>
      <w:r w:rsidRPr="003B7BD6">
        <w:rPr>
          <w:rFonts w:ascii="Times New Roman" w:hAnsi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4956A5" w:rsidRPr="003B7BD6" w:rsidRDefault="004956A5" w:rsidP="004956A5">
      <w:pPr>
        <w:pStyle w:val="ConsPlusNormal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bookmarkStart w:id="1" w:name="P202"/>
      <w:bookmarkEnd w:id="1"/>
      <w:r w:rsidRPr="003B7BD6">
        <w:rPr>
          <w:rFonts w:ascii="Times New Roman" w:hAnsi="Times New Roman"/>
          <w:sz w:val="28"/>
          <w:szCs w:val="28"/>
        </w:rPr>
        <w:t xml:space="preserve">Заявителю направляется уведомление об отказе в приеме </w:t>
      </w:r>
      <w:r w:rsidRPr="003B7BD6">
        <w:rPr>
          <w:rFonts w:ascii="Times New Roman" w:hAnsi="Times New Roman"/>
          <w:sz w:val="28"/>
          <w:szCs w:val="28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0" w:history="1">
        <w:r w:rsidRPr="003B7BD6">
          <w:rPr>
            <w:rFonts w:ascii="Times New Roman" w:hAnsi="Times New Roman"/>
            <w:sz w:val="28"/>
            <w:szCs w:val="28"/>
          </w:rPr>
          <w:t>статьей 11</w:t>
        </w:r>
      </w:hyperlink>
      <w:r w:rsidRPr="003B7BD6">
        <w:rPr>
          <w:rFonts w:ascii="Times New Roman" w:hAnsi="Times New Roman"/>
          <w:sz w:val="28"/>
          <w:szCs w:val="28"/>
        </w:rPr>
        <w:t xml:space="preserve"> Федерального закона от 06.04.2011 № 63-ФЗ «Об электронной подписи» </w:t>
      </w:r>
      <w:r>
        <w:rPr>
          <w:rFonts w:ascii="Times New Roman" w:hAnsi="Times New Roman"/>
          <w:sz w:val="28"/>
          <w:szCs w:val="28"/>
        </w:rPr>
        <w:t xml:space="preserve">(далее – Федеральный закон № 63-ФЗ) </w:t>
      </w:r>
      <w:r w:rsidRPr="003B7BD6">
        <w:rPr>
          <w:rFonts w:ascii="Times New Roman" w:hAnsi="Times New Roman"/>
          <w:sz w:val="28"/>
          <w:szCs w:val="28"/>
        </w:rPr>
        <w:t>условий признания ее действительности.</w:t>
      </w:r>
    </w:p>
    <w:p w:rsidR="004956A5" w:rsidRPr="00001527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001527">
        <w:rPr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B06">
        <w:rPr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001527">
        <w:rPr>
          <w:sz w:val="28"/>
          <w:szCs w:val="28"/>
        </w:rPr>
        <w:t xml:space="preserve">.2. Уполномоченный орган  принимает решение об отказе в </w:t>
      </w:r>
      <w:r>
        <w:rPr>
          <w:sz w:val="28"/>
          <w:szCs w:val="28"/>
        </w:rPr>
        <w:t>согласовании проекта рекультивации земель (проекта консервации земель) в следующих случаях: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мероприятия, предусмотренные проектом рекультивации земель, не обеспечат качества земель, предусмотренного пунктами 5 и 6 </w:t>
      </w:r>
      <w:r>
        <w:rPr>
          <w:sz w:val="28"/>
          <w:szCs w:val="28"/>
        </w:rPr>
        <w:t>Правил проведения рекультивации земель</w:t>
      </w:r>
      <w:r>
        <w:rPr>
          <w:rFonts w:eastAsia="Calibri"/>
          <w:sz w:val="28"/>
          <w:szCs w:val="28"/>
        </w:rPr>
        <w:t>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представлен проект консервации земель в отношении земель, восстановление состояния которых до качества земель, предусмотренного пунктами 5 и 6 </w:t>
      </w:r>
      <w:r>
        <w:rPr>
          <w:sz w:val="28"/>
          <w:szCs w:val="28"/>
        </w:rPr>
        <w:t>Правил проведения рекультивации земель</w:t>
      </w:r>
      <w:r>
        <w:rPr>
          <w:rFonts w:eastAsia="Calibri"/>
          <w:sz w:val="28"/>
          <w:szCs w:val="28"/>
        </w:rPr>
        <w:t>, возможно путем рекультивации таких земель в течение 15 лет;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:rsidR="004956A5" w:rsidRPr="00001527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001527">
        <w:rPr>
          <w:sz w:val="28"/>
          <w:szCs w:val="28"/>
        </w:rPr>
        <w:t>. Муниципальная услуга предоставляется  бесплатно.</w:t>
      </w:r>
    </w:p>
    <w:p w:rsidR="004956A5" w:rsidRPr="00001527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001527">
        <w:rPr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4956A5" w:rsidRPr="00001527" w:rsidRDefault="004956A5" w:rsidP="004956A5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001527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4956A5" w:rsidRPr="00001527" w:rsidRDefault="004956A5" w:rsidP="004956A5">
      <w:pPr>
        <w:pStyle w:val="ad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- на личном приеме граждан  –  не  более 20 минут;</w:t>
      </w:r>
    </w:p>
    <w:p w:rsidR="004956A5" w:rsidRDefault="004956A5" w:rsidP="002162EE">
      <w:pPr>
        <w:pStyle w:val="ad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- при поступлении</w:t>
      </w:r>
      <w:r w:rsidRPr="00D92D96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аявления и документов по почте </w:t>
      </w:r>
      <w:r w:rsidRPr="00D92D96">
        <w:rPr>
          <w:sz w:val="28"/>
          <w:szCs w:val="28"/>
        </w:rPr>
        <w:t xml:space="preserve">или через МФЦ – не более 3 дней со дня поступления в уполномоченный орган.        </w:t>
      </w:r>
    </w:p>
    <w:p w:rsidR="004956A5" w:rsidRPr="00001527" w:rsidRDefault="004956A5" w:rsidP="004956A5">
      <w:pPr>
        <w:shd w:val="clear" w:color="auto" w:fill="FFFFFF"/>
        <w:ind w:firstLine="709"/>
        <w:jc w:val="both"/>
        <w:rPr>
          <w:sz w:val="28"/>
          <w:szCs w:val="28"/>
          <w:shd w:val="clear" w:color="auto" w:fill="C0C0C0"/>
        </w:rPr>
      </w:pPr>
      <w:r w:rsidRPr="00321960">
        <w:rPr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321960">
        <w:rPr>
          <w:iCs/>
          <w:sz w:val="28"/>
          <w:szCs w:val="28"/>
        </w:rPr>
        <w:t xml:space="preserve">посредством </w:t>
      </w:r>
      <w:r w:rsidRPr="00321960">
        <w:rPr>
          <w:sz w:val="28"/>
          <w:szCs w:val="28"/>
        </w:rPr>
        <w:t xml:space="preserve">Единого </w:t>
      </w:r>
      <w:r w:rsidRPr="00001527">
        <w:rPr>
          <w:sz w:val="28"/>
          <w:szCs w:val="28"/>
        </w:rPr>
        <w:t>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001527">
        <w:rPr>
          <w:rFonts w:ascii="Times New Roman" w:hAnsi="Times New Roman"/>
          <w:sz w:val="28"/>
          <w:szCs w:val="28"/>
        </w:rPr>
        <w:t xml:space="preserve">. </w:t>
      </w:r>
      <w:r w:rsidRPr="0000152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001527">
        <w:rPr>
          <w:rFonts w:ascii="Times New Roman" w:hAnsi="Times New Roman"/>
          <w:sz w:val="28"/>
          <w:szCs w:val="28"/>
        </w:rPr>
        <w:t>и (или) информации</w:t>
      </w:r>
      <w:r w:rsidRPr="00001527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956A5" w:rsidRPr="00001527" w:rsidRDefault="004956A5" w:rsidP="004956A5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001527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4956A5" w:rsidRPr="00D92D96" w:rsidRDefault="004956A5" w:rsidP="004956A5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Помещения, в которых предоставляется</w:t>
      </w:r>
      <w:r w:rsidRPr="00D92D96">
        <w:rPr>
          <w:sz w:val="28"/>
          <w:szCs w:val="28"/>
        </w:rPr>
        <w:t xml:space="preserve">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4956A5" w:rsidRPr="00C566AB" w:rsidRDefault="004956A5" w:rsidP="004956A5">
      <w:pPr>
        <w:ind w:firstLine="720"/>
        <w:jc w:val="both"/>
        <w:rPr>
          <w:sz w:val="28"/>
          <w:szCs w:val="28"/>
        </w:rPr>
      </w:pPr>
      <w:r w:rsidRPr="00C566AB">
        <w:rPr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7B5CB2">
        <w:rPr>
          <w:sz w:val="28"/>
          <w:szCs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</w:t>
      </w:r>
      <w:r>
        <w:rPr>
          <w:sz w:val="28"/>
          <w:szCs w:val="28"/>
        </w:rPr>
        <w:t xml:space="preserve">оссийской </w:t>
      </w:r>
      <w:r w:rsidRPr="007B5CB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B5CB2">
        <w:rPr>
          <w:sz w:val="28"/>
          <w:szCs w:val="28"/>
        </w:rPr>
        <w:t xml:space="preserve"> от 02.12.2020 № 40</w:t>
      </w:r>
      <w:bookmarkEnd w:id="2"/>
      <w:r w:rsidRPr="00F839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66AB">
        <w:rPr>
          <w:sz w:val="28"/>
          <w:szCs w:val="28"/>
        </w:rPr>
        <w:t>и быть оборудованы средствами пожаротушения.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 xml:space="preserve">Кабинеты оборудуются информационной табличкой (вывеской), содержащей </w:t>
      </w:r>
      <w:r w:rsidRPr="00001527">
        <w:rPr>
          <w:rFonts w:ascii="Times New Roman" w:hAnsi="Times New Roman" w:cs="Times New Roman"/>
          <w:sz w:val="28"/>
          <w:szCs w:val="28"/>
        </w:rPr>
        <w:t xml:space="preserve">информацию о наименовании уполномоченного органа </w:t>
      </w:r>
      <w:r w:rsidRPr="00001527">
        <w:rPr>
          <w:rFonts w:ascii="Times New Roman" w:hAnsi="Times New Roman" w:cs="Times New Roman"/>
          <w:sz w:val="28"/>
          <w:szCs w:val="28"/>
        </w:rPr>
        <w:lastRenderedPageBreak/>
        <w:t>(структурного подразделения), осуществляющего предоставление муниципальной услуги.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1527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1527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</w:t>
      </w:r>
      <w:r w:rsidRPr="00D92D96">
        <w:rPr>
          <w:rFonts w:ascii="Times New Roman" w:hAnsi="Times New Roman" w:cs="Times New Roman"/>
          <w:sz w:val="28"/>
          <w:szCs w:val="28"/>
        </w:rPr>
        <w:t xml:space="preserve">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</w:t>
      </w:r>
      <w:r w:rsidRPr="00001527">
        <w:rPr>
          <w:rFonts w:ascii="Times New Roman" w:hAnsi="Times New Roman" w:cs="Times New Roman"/>
          <w:sz w:val="28"/>
          <w:szCs w:val="28"/>
        </w:rPr>
        <w:t>письменными принадлежностями.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1527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</w:t>
      </w:r>
      <w:r w:rsidRPr="00D92D96">
        <w:rPr>
          <w:rFonts w:ascii="Times New Roman" w:hAnsi="Times New Roman" w:cs="Times New Roman"/>
          <w:sz w:val="28"/>
          <w:szCs w:val="28"/>
        </w:rPr>
        <w:t xml:space="preserve"> получение информации о предоставлении муниципальной услуги.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956A5" w:rsidRPr="00321960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32196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4956A5" w:rsidRPr="00321960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60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60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Pr="00D92D9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формы и об</w:t>
      </w:r>
      <w:r>
        <w:rPr>
          <w:rFonts w:ascii="Times New Roman" w:hAnsi="Times New Roman" w:cs="Times New Roman"/>
          <w:sz w:val="28"/>
          <w:szCs w:val="28"/>
        </w:rPr>
        <w:t>разцы документов для заполнения;</w:t>
      </w:r>
    </w:p>
    <w:p w:rsidR="004956A5" w:rsidRPr="00D92D96" w:rsidRDefault="004956A5" w:rsidP="004956A5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D92D96">
        <w:rPr>
          <w:rFonts w:ascii="Times New Roman" w:hAnsi="Times New Roman" w:cs="Times New Roman"/>
          <w:sz w:val="28"/>
          <w:szCs w:val="28"/>
        </w:rPr>
        <w:t>и МФЦ;</w:t>
      </w: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>справочные телефоны</w:t>
      </w:r>
      <w:r>
        <w:rPr>
          <w:sz w:val="28"/>
          <w:szCs w:val="28"/>
        </w:rPr>
        <w:t xml:space="preserve"> и официальный сайт уполномоченного органа</w:t>
      </w:r>
      <w:r w:rsidRPr="00D92D96">
        <w:rPr>
          <w:sz w:val="28"/>
          <w:szCs w:val="28"/>
        </w:rPr>
        <w:t>;</w:t>
      </w: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>адреса электронной почты и адреса Интернет-сайтов;</w:t>
      </w:r>
    </w:p>
    <w:p w:rsidR="004956A5" w:rsidRPr="00D92D96" w:rsidRDefault="004956A5" w:rsidP="004956A5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4956A5" w:rsidRPr="000A2B39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0B">
        <w:rPr>
          <w:rFonts w:ascii="Times New Roman" w:hAnsi="Times New Roman" w:cs="Times New Roman"/>
          <w:sz w:val="28"/>
          <w:szCs w:val="28"/>
        </w:rPr>
        <w:lastRenderedPageBreak/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</w:t>
      </w:r>
      <w:r w:rsidRPr="00D41E74">
        <w:rPr>
          <w:rFonts w:ascii="Times New Roman" w:hAnsi="Times New Roman" w:cs="Times New Roman"/>
          <w:sz w:val="28"/>
          <w:szCs w:val="28"/>
        </w:rPr>
        <w:t xml:space="preserve">информационном терминале (устанавливается в удобном для граждан месте), а также на Едином 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(www.gosuslugi.ru)</w:t>
      </w:r>
      <w:r w:rsidRPr="00D41E74">
        <w:rPr>
          <w:rFonts w:ascii="Times New Roman" w:hAnsi="Times New Roman" w:cs="Times New Roman"/>
          <w:sz w:val="28"/>
          <w:szCs w:val="28"/>
        </w:rPr>
        <w:t>, а также на официальном сайте упо</w:t>
      </w:r>
      <w:r w:rsidR="00F46C7A">
        <w:rPr>
          <w:rFonts w:ascii="Times New Roman" w:hAnsi="Times New Roman" w:cs="Times New Roman"/>
          <w:sz w:val="28"/>
          <w:szCs w:val="28"/>
        </w:rPr>
        <w:t>лномоченного органа (</w:t>
      </w:r>
      <w:r w:rsidR="00F46C7A" w:rsidRPr="00F46C7A">
        <w:rPr>
          <w:sz w:val="28"/>
          <w:szCs w:val="28"/>
          <w:lang w:val="en-US"/>
        </w:rPr>
        <w:t>www</w:t>
      </w:r>
      <w:r w:rsidR="00F46C7A" w:rsidRPr="00F46C7A">
        <w:rPr>
          <w:sz w:val="28"/>
          <w:szCs w:val="28"/>
        </w:rPr>
        <w:t>.</w:t>
      </w:r>
      <w:r w:rsidR="00F46C7A" w:rsidRPr="00F46C7A">
        <w:rPr>
          <w:sz w:val="28"/>
          <w:szCs w:val="28"/>
          <w:lang w:val="en-US"/>
        </w:rPr>
        <w:t>admkrasnij</w:t>
      </w:r>
      <w:r w:rsidR="00F46C7A" w:rsidRPr="00F46C7A">
        <w:rPr>
          <w:sz w:val="28"/>
          <w:szCs w:val="28"/>
        </w:rPr>
        <w:t>.</w:t>
      </w:r>
      <w:r w:rsidR="00F46C7A" w:rsidRPr="00F46C7A">
        <w:rPr>
          <w:sz w:val="28"/>
          <w:szCs w:val="28"/>
          <w:lang w:val="en-US"/>
        </w:rPr>
        <w:t>ru</w:t>
      </w:r>
      <w:r w:rsidRPr="00D41E74">
        <w:rPr>
          <w:rFonts w:ascii="Times New Roman" w:hAnsi="Times New Roman" w:cs="Times New Roman"/>
          <w:sz w:val="28"/>
          <w:szCs w:val="28"/>
        </w:rPr>
        <w:t>).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1527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</w:t>
      </w:r>
      <w:r w:rsidRPr="00D92D96">
        <w:rPr>
          <w:rFonts w:ascii="Times New Roman" w:hAnsi="Times New Roman" w:cs="Times New Roman"/>
          <w:sz w:val="28"/>
          <w:szCs w:val="28"/>
        </w:rPr>
        <w:t xml:space="preserve"> услуги для инвалидов.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956A5" w:rsidRPr="00D92D96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4956A5" w:rsidRPr="00001527" w:rsidRDefault="004956A5" w:rsidP="00495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96">
        <w:rPr>
          <w:rFonts w:ascii="Times New Roman" w:hAnsi="Times New Roman" w:cs="Times New Roman"/>
          <w:sz w:val="28"/>
          <w:szCs w:val="28"/>
        </w:rPr>
        <w:t xml:space="preserve">- оказание специалистами иной необходимой помощи инвалидам в преодолении </w:t>
      </w:r>
      <w:r w:rsidRPr="00001527">
        <w:rPr>
          <w:rFonts w:ascii="Times New Roman" w:hAnsi="Times New Roman" w:cs="Times New Roman"/>
          <w:sz w:val="28"/>
          <w:szCs w:val="28"/>
        </w:rPr>
        <w:t>барьеров, препятствующих получению ими услуг наравне с другими лицами.</w:t>
      </w:r>
    </w:p>
    <w:p w:rsidR="004956A5" w:rsidRPr="00001527" w:rsidRDefault="004956A5" w:rsidP="004956A5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27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1527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001527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001527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00152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01527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001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6A5" w:rsidRDefault="004956A5" w:rsidP="004956A5">
      <w:pPr>
        <w:ind w:firstLine="709"/>
        <w:jc w:val="both"/>
        <w:rPr>
          <w:bCs/>
          <w:strike/>
          <w:sz w:val="28"/>
          <w:szCs w:val="28"/>
        </w:rPr>
      </w:pPr>
      <w:r w:rsidRPr="00001527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001527">
        <w:rPr>
          <w:sz w:val="28"/>
          <w:szCs w:val="28"/>
        </w:rPr>
        <w:t>. Особенности</w:t>
      </w:r>
      <w:r w:rsidRPr="00D92D96">
        <w:rPr>
          <w:sz w:val="28"/>
          <w:szCs w:val="28"/>
        </w:rPr>
        <w:t xml:space="preserve">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8B071F">
        <w:rPr>
          <w:bCs/>
          <w:sz w:val="28"/>
          <w:szCs w:val="28"/>
        </w:rPr>
        <w:t>.</w:t>
      </w:r>
    </w:p>
    <w:p w:rsidR="004956A5" w:rsidRPr="00D92D96" w:rsidRDefault="004956A5" w:rsidP="004956A5">
      <w:pPr>
        <w:autoSpaceDE w:val="0"/>
        <w:autoSpaceDN w:val="0"/>
        <w:adjustRightInd w:val="0"/>
        <w:ind w:right="-2" w:firstLine="709"/>
        <w:jc w:val="both"/>
        <w:outlineLvl w:val="0"/>
        <w:rPr>
          <w:b/>
          <w:sz w:val="28"/>
          <w:szCs w:val="28"/>
        </w:rPr>
      </w:pPr>
    </w:p>
    <w:p w:rsidR="004956A5" w:rsidRDefault="004956A5" w:rsidP="004956A5">
      <w:pPr>
        <w:autoSpaceDE w:val="0"/>
        <w:autoSpaceDN w:val="0"/>
        <w:adjustRightInd w:val="0"/>
        <w:ind w:right="-2"/>
        <w:jc w:val="center"/>
        <w:outlineLvl w:val="0"/>
        <w:rPr>
          <w:b/>
          <w:sz w:val="28"/>
          <w:szCs w:val="28"/>
        </w:rPr>
      </w:pPr>
      <w:r w:rsidRPr="00D92D96">
        <w:rPr>
          <w:b/>
          <w:sz w:val="28"/>
          <w:szCs w:val="28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:rsidR="004956A5" w:rsidRDefault="004956A5" w:rsidP="004956A5">
      <w:pPr>
        <w:autoSpaceDE w:val="0"/>
        <w:autoSpaceDN w:val="0"/>
        <w:adjustRightInd w:val="0"/>
        <w:ind w:right="-2"/>
        <w:jc w:val="center"/>
        <w:outlineLvl w:val="0"/>
        <w:rPr>
          <w:b/>
          <w:sz w:val="28"/>
          <w:szCs w:val="28"/>
        </w:rPr>
      </w:pPr>
      <w:r w:rsidRPr="00D92D96">
        <w:rPr>
          <w:b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4956A5" w:rsidRPr="00D92D96" w:rsidRDefault="004956A5" w:rsidP="004956A5">
      <w:pPr>
        <w:autoSpaceDE w:val="0"/>
        <w:autoSpaceDN w:val="0"/>
        <w:adjustRightInd w:val="0"/>
        <w:ind w:right="-2"/>
        <w:jc w:val="center"/>
        <w:outlineLvl w:val="0"/>
        <w:rPr>
          <w:b/>
          <w:sz w:val="28"/>
          <w:szCs w:val="28"/>
        </w:rPr>
      </w:pPr>
      <w:r w:rsidRPr="00D92D96">
        <w:rPr>
          <w:b/>
          <w:sz w:val="28"/>
          <w:szCs w:val="28"/>
        </w:rPr>
        <w:t>в электронной форме, а также особенности выполнения административных процедур в МФЦ</w:t>
      </w:r>
    </w:p>
    <w:p w:rsidR="004956A5" w:rsidRPr="00D92D96" w:rsidRDefault="004956A5" w:rsidP="004956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56A5" w:rsidRPr="0032196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96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956A5" w:rsidRPr="0032196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960">
        <w:rPr>
          <w:sz w:val="28"/>
          <w:szCs w:val="28"/>
        </w:rPr>
        <w:t xml:space="preserve">1) прием и регистрация заявления </w:t>
      </w:r>
      <w:r w:rsidRPr="00D92D96">
        <w:rPr>
          <w:sz w:val="28"/>
          <w:szCs w:val="28"/>
        </w:rPr>
        <w:t xml:space="preserve">о </w:t>
      </w:r>
      <w:r>
        <w:rPr>
          <w:sz w:val="28"/>
          <w:szCs w:val="28"/>
        </w:rPr>
        <w:t>согласовании проекта рекультивации земель (проекта консервации земель)</w:t>
      </w:r>
      <w:r w:rsidRPr="00321960">
        <w:rPr>
          <w:sz w:val="28"/>
          <w:szCs w:val="28"/>
        </w:rPr>
        <w:t>, в том числе поступившего в электронной форме</w:t>
      </w:r>
      <w:r>
        <w:rPr>
          <w:sz w:val="28"/>
          <w:szCs w:val="28"/>
        </w:rPr>
        <w:t>,</w:t>
      </w:r>
      <w:r w:rsidRPr="00321960">
        <w:rPr>
          <w:sz w:val="28"/>
          <w:szCs w:val="28"/>
        </w:rPr>
        <w:t xml:space="preserve"> и прилагаемых к нему документов либо отказ в приеме к рассмотрению заявления;</w:t>
      </w:r>
    </w:p>
    <w:p w:rsidR="004956A5" w:rsidRPr="0032196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21960">
        <w:rPr>
          <w:sz w:val="28"/>
          <w:szCs w:val="28"/>
        </w:rPr>
        <w:t xml:space="preserve">2) рассмотрение заявления о </w:t>
      </w:r>
      <w:r>
        <w:rPr>
          <w:sz w:val="28"/>
          <w:szCs w:val="28"/>
        </w:rPr>
        <w:t xml:space="preserve">согласовании проекта рекультивации земель (проекта консервации земель), </w:t>
      </w:r>
      <w:r w:rsidRPr="00321960">
        <w:rPr>
          <w:sz w:val="28"/>
          <w:szCs w:val="28"/>
        </w:rPr>
        <w:t>принятие решения по итогам рассмотрения заявления</w:t>
      </w:r>
      <w:r>
        <w:rPr>
          <w:sz w:val="28"/>
          <w:szCs w:val="28"/>
        </w:rPr>
        <w:t>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6A5" w:rsidRPr="00D92D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 xml:space="preserve">3.1. </w:t>
      </w:r>
      <w:r w:rsidRPr="00AD0B06">
        <w:rPr>
          <w:sz w:val="28"/>
          <w:szCs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>
        <w:rPr>
          <w:sz w:val="28"/>
          <w:szCs w:val="28"/>
        </w:rPr>
        <w:t>.</w:t>
      </w:r>
    </w:p>
    <w:p w:rsidR="004956A5" w:rsidRPr="0000152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 xml:space="preserve">3.1.1. Основанием для начала административной процедуры является поступление в </w:t>
      </w:r>
      <w:r w:rsidRPr="00001527">
        <w:rPr>
          <w:sz w:val="28"/>
          <w:szCs w:val="28"/>
        </w:rPr>
        <w:t xml:space="preserve">уполномоченный орган заявления </w:t>
      </w:r>
      <w:r w:rsidRPr="00D92D9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проекта рекультивации земель (проекта консервации земель) и </w:t>
      </w:r>
      <w:r w:rsidRPr="00001527">
        <w:rPr>
          <w:sz w:val="28"/>
          <w:szCs w:val="28"/>
        </w:rPr>
        <w:t>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4956A5" w:rsidRPr="00402980" w:rsidRDefault="004956A5" w:rsidP="004956A5">
      <w:pPr>
        <w:autoSpaceDE w:val="0"/>
        <w:ind w:firstLine="709"/>
        <w:jc w:val="both"/>
        <w:rPr>
          <w:sz w:val="28"/>
          <w:szCs w:val="28"/>
        </w:rPr>
      </w:pPr>
      <w:r w:rsidRPr="00001527">
        <w:rPr>
          <w:sz w:val="28"/>
          <w:szCs w:val="28"/>
        </w:rPr>
        <w:t>3.1.2. Прием</w:t>
      </w:r>
      <w:r w:rsidRPr="00402980">
        <w:rPr>
          <w:sz w:val="28"/>
          <w:szCs w:val="28"/>
        </w:rPr>
        <w:t xml:space="preserve"> заявления </w:t>
      </w:r>
      <w:r w:rsidRPr="00D92D9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проекта рекультивации земель (проекта консервации земель) </w:t>
      </w:r>
      <w:r w:rsidRPr="00402980">
        <w:rPr>
          <w:sz w:val="28"/>
          <w:szCs w:val="28"/>
        </w:rPr>
        <w:t xml:space="preserve">и прилагаемых к нему документов </w:t>
      </w:r>
      <w:r w:rsidRPr="00402980">
        <w:rPr>
          <w:sz w:val="28"/>
          <w:szCs w:val="28"/>
        </w:rPr>
        <w:lastRenderedPageBreak/>
        <w:t>осуществляет должностное лицо уполномоченного органа, ответственное за предоставление муниципальной услуги.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980">
        <w:rPr>
          <w:sz w:val="28"/>
          <w:szCs w:val="28"/>
        </w:rPr>
        <w:t>3.1.3.</w:t>
      </w:r>
      <w:r w:rsidRPr="00D92D96">
        <w:rPr>
          <w:sz w:val="28"/>
          <w:szCs w:val="28"/>
        </w:rPr>
        <w:t xml:space="preserve">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4956A5" w:rsidRPr="00402980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980">
        <w:rPr>
          <w:sz w:val="28"/>
          <w:szCs w:val="28"/>
        </w:rPr>
        <w:t xml:space="preserve">3.1.4. Получение заявления </w:t>
      </w:r>
      <w:r w:rsidRPr="00D92D9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проекта рекультивации земель (проекта консервации земель) </w:t>
      </w:r>
      <w:r w:rsidRPr="00402980">
        <w:rPr>
          <w:sz w:val="28"/>
          <w:szCs w:val="28"/>
        </w:rPr>
        <w:t>и прилагаемых к нему документов подтверждается</w:t>
      </w:r>
      <w:r w:rsidRPr="00402980">
        <w:t xml:space="preserve"> </w:t>
      </w:r>
      <w:r w:rsidRPr="00402980">
        <w:rPr>
          <w:sz w:val="28"/>
          <w:szCs w:val="28"/>
        </w:rPr>
        <w:t>уполномоченным органом путем выдачи (направления) заявителю расписки в получении документов.</w:t>
      </w:r>
    </w:p>
    <w:p w:rsidR="004956A5" w:rsidRPr="008B4DB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DB7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4956A5" w:rsidRPr="008B4DB7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DB7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4956A5" w:rsidRPr="00240C01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980">
        <w:rPr>
          <w:sz w:val="28"/>
          <w:szCs w:val="28"/>
        </w:rPr>
        <w:t xml:space="preserve">3.1.5. </w:t>
      </w:r>
      <w:r w:rsidRPr="00240C01">
        <w:rPr>
          <w:sz w:val="28"/>
          <w:szCs w:val="28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</w:t>
      </w:r>
      <w:r w:rsidRPr="00BC756C">
        <w:rPr>
          <w:sz w:val="28"/>
          <w:szCs w:val="28"/>
        </w:rPr>
        <w:t>соблюдения условий, указанных в статье 11 Федерального закона № 63-ФЗ.</w:t>
      </w:r>
    </w:p>
    <w:p w:rsidR="004956A5" w:rsidRPr="00240C01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C01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</w:t>
      </w:r>
      <w:r w:rsidRPr="00BC756C">
        <w:rPr>
          <w:sz w:val="28"/>
          <w:szCs w:val="28"/>
        </w:rPr>
        <w:t>электронной форме с указанием пунктов статьи 11 Федерального</w:t>
      </w:r>
      <w:r>
        <w:rPr>
          <w:sz w:val="28"/>
          <w:szCs w:val="28"/>
        </w:rPr>
        <w:t xml:space="preserve">  </w:t>
      </w:r>
      <w:r w:rsidRPr="00BC756C">
        <w:rPr>
          <w:sz w:val="28"/>
          <w:szCs w:val="28"/>
        </w:rPr>
        <w:t>№ 63-ФЗ,</w:t>
      </w:r>
      <w:r w:rsidRPr="00240C01">
        <w:rPr>
          <w:sz w:val="28"/>
          <w:szCs w:val="28"/>
        </w:rPr>
        <w:t xml:space="preserve">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</w:t>
      </w:r>
      <w:r>
        <w:rPr>
          <w:sz w:val="28"/>
          <w:szCs w:val="28"/>
        </w:rPr>
        <w:t xml:space="preserve"> </w:t>
      </w:r>
      <w:r w:rsidRPr="00240C01">
        <w:rPr>
          <w:sz w:val="28"/>
          <w:szCs w:val="28"/>
        </w:rPr>
        <w:t xml:space="preserve">и направляется по адресу электронной почты заявителя либо в его личный кабинет на </w:t>
      </w:r>
      <w:r w:rsidRPr="00691882">
        <w:rPr>
          <w:sz w:val="28"/>
          <w:szCs w:val="28"/>
        </w:rPr>
        <w:t>Едином портале государственных и муниципальных услуг</w:t>
      </w:r>
      <w:r w:rsidRPr="00240C01">
        <w:rPr>
          <w:sz w:val="28"/>
          <w:szCs w:val="28"/>
        </w:rPr>
        <w:t>.</w:t>
      </w:r>
    </w:p>
    <w:p w:rsidR="004956A5" w:rsidRPr="00D92D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5C1">
        <w:rPr>
          <w:sz w:val="28"/>
          <w:szCs w:val="28"/>
        </w:rPr>
        <w:t xml:space="preserve">3.1.6. </w:t>
      </w:r>
      <w:r w:rsidRPr="00D92D96">
        <w:rPr>
          <w:sz w:val="28"/>
          <w:szCs w:val="28"/>
        </w:rPr>
        <w:t>Максимальный срок исполнения административной процедуры:</w:t>
      </w:r>
    </w:p>
    <w:p w:rsidR="004956A5" w:rsidRPr="00D92D96" w:rsidRDefault="004956A5" w:rsidP="004956A5">
      <w:pPr>
        <w:pStyle w:val="ad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lastRenderedPageBreak/>
        <w:t>- при личном приеме граждан  –  не  более 20 минут;</w:t>
      </w:r>
    </w:p>
    <w:p w:rsidR="004956A5" w:rsidRPr="00D92D96" w:rsidRDefault="004956A5" w:rsidP="004956A5">
      <w:pPr>
        <w:pStyle w:val="ad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4956A5" w:rsidRPr="00321960" w:rsidRDefault="004956A5" w:rsidP="004956A5">
      <w:pPr>
        <w:ind w:firstLine="709"/>
        <w:jc w:val="both"/>
        <w:rPr>
          <w:iCs/>
          <w:sz w:val="28"/>
          <w:szCs w:val="28"/>
        </w:rPr>
      </w:pPr>
      <w:r w:rsidRPr="00321960">
        <w:rPr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321960">
        <w:rPr>
          <w:sz w:val="28"/>
          <w:szCs w:val="28"/>
        </w:rPr>
        <w:t>Единого портала государственных и муниципальных услуг</w:t>
      </w:r>
      <w:r w:rsidRPr="00321960">
        <w:rPr>
          <w:iCs/>
          <w:sz w:val="28"/>
          <w:szCs w:val="28"/>
        </w:rPr>
        <w:t>:</w:t>
      </w:r>
    </w:p>
    <w:p w:rsidR="004956A5" w:rsidRPr="00321960" w:rsidRDefault="004956A5" w:rsidP="004956A5">
      <w:pPr>
        <w:ind w:firstLine="709"/>
        <w:jc w:val="both"/>
        <w:rPr>
          <w:iCs/>
          <w:sz w:val="28"/>
          <w:szCs w:val="28"/>
        </w:rPr>
      </w:pPr>
      <w:r w:rsidRPr="00321960">
        <w:rPr>
          <w:iCs/>
          <w:sz w:val="28"/>
          <w:szCs w:val="28"/>
        </w:rPr>
        <w:t xml:space="preserve">регистрация заявления осуществляется не позднее 1 рабочего дня </w:t>
      </w:r>
      <w:r>
        <w:rPr>
          <w:iCs/>
          <w:sz w:val="28"/>
          <w:szCs w:val="28"/>
        </w:rPr>
        <w:t xml:space="preserve">следующего за днем поступления </w:t>
      </w:r>
      <w:r w:rsidRPr="00321960">
        <w:rPr>
          <w:iCs/>
          <w:sz w:val="28"/>
          <w:szCs w:val="28"/>
        </w:rPr>
        <w:t>заявления в уполномоченный орган;</w:t>
      </w:r>
    </w:p>
    <w:p w:rsidR="004956A5" w:rsidRPr="00D92D96" w:rsidRDefault="004956A5" w:rsidP="004956A5">
      <w:pPr>
        <w:ind w:firstLine="709"/>
        <w:jc w:val="both"/>
        <w:rPr>
          <w:sz w:val="28"/>
          <w:szCs w:val="28"/>
        </w:rPr>
      </w:pPr>
      <w:r w:rsidRPr="00D92D96">
        <w:rPr>
          <w:iCs/>
          <w:sz w:val="28"/>
          <w:szCs w:val="28"/>
        </w:rPr>
        <w:t xml:space="preserve">уведомление </w:t>
      </w:r>
      <w:r w:rsidRPr="00D92D96">
        <w:rPr>
          <w:sz w:val="28"/>
          <w:szCs w:val="28"/>
        </w:rPr>
        <w:t>об отказе в приеме к рассмотрению заявления</w:t>
      </w:r>
      <w:r w:rsidRPr="00EC268F">
        <w:rPr>
          <w:sz w:val="28"/>
          <w:szCs w:val="28"/>
        </w:rPr>
        <w:t>, в случае выявления в ходе проверки квалифицированной подписи заявителя несоблюдения</w:t>
      </w:r>
      <w:r w:rsidRPr="00D92D96">
        <w:rPr>
          <w:sz w:val="28"/>
          <w:szCs w:val="28"/>
        </w:rPr>
        <w:t xml:space="preserve"> установленных условий признания ее действительности </w:t>
      </w:r>
      <w:r w:rsidRPr="00D92D96">
        <w:rPr>
          <w:iCs/>
          <w:sz w:val="28"/>
          <w:szCs w:val="28"/>
        </w:rPr>
        <w:t xml:space="preserve">направляется в течение 3 дней со дня </w:t>
      </w:r>
      <w:r w:rsidRPr="00D92D96">
        <w:rPr>
          <w:sz w:val="28"/>
          <w:szCs w:val="28"/>
        </w:rPr>
        <w:t>завершения проведения такой проверки.</w:t>
      </w:r>
      <w:r w:rsidRPr="00D92D96">
        <w:rPr>
          <w:iCs/>
          <w:sz w:val="28"/>
          <w:szCs w:val="28"/>
        </w:rPr>
        <w:t xml:space="preserve"> </w:t>
      </w:r>
    </w:p>
    <w:p w:rsidR="004956A5" w:rsidRPr="00D92D96" w:rsidRDefault="004956A5" w:rsidP="004956A5">
      <w:pPr>
        <w:pStyle w:val="ad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>3.1.7. Результатом исполнения административной процедуры является:</w:t>
      </w:r>
    </w:p>
    <w:p w:rsidR="004956A5" w:rsidRPr="00D92D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D96">
        <w:rPr>
          <w:sz w:val="28"/>
          <w:szCs w:val="28"/>
        </w:rPr>
        <w:t xml:space="preserve">- направление уведомления об отказе в приеме к рассмотрению заявления, поступившего в электронной форме </w:t>
      </w:r>
      <w:r w:rsidRPr="00EC268F">
        <w:rPr>
          <w:sz w:val="28"/>
          <w:szCs w:val="28"/>
        </w:rPr>
        <w:t>(в случае выявления несоблюдения установленных условий признания действительности квалифицированной подписи).</w:t>
      </w:r>
    </w:p>
    <w:p w:rsidR="004956A5" w:rsidRPr="00D92D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6A5" w:rsidRPr="00B85889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B85889">
        <w:rPr>
          <w:sz w:val="28"/>
          <w:szCs w:val="28"/>
        </w:rPr>
        <w:t xml:space="preserve">3.2. </w:t>
      </w:r>
      <w:r w:rsidRPr="00B85889">
        <w:rPr>
          <w:sz w:val="28"/>
          <w:szCs w:val="28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B85889">
        <w:rPr>
          <w:sz w:val="28"/>
          <w:szCs w:val="28"/>
        </w:rPr>
        <w:t>.</w:t>
      </w:r>
      <w:r w:rsidRPr="00B85889">
        <w:rPr>
          <w:sz w:val="28"/>
          <w:szCs w:val="28"/>
          <w:u w:val="single"/>
        </w:rPr>
        <w:t xml:space="preserve">   </w:t>
      </w:r>
    </w:p>
    <w:p w:rsidR="004956A5" w:rsidRPr="003A2E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53D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4753D">
        <w:rPr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всех документов</w:t>
      </w:r>
      <w:r w:rsidRPr="003A2E96">
        <w:rPr>
          <w:sz w:val="28"/>
          <w:szCs w:val="28"/>
        </w:rPr>
        <w:t>, необходимых для предоставления муниципальной услуги.</w:t>
      </w:r>
    </w:p>
    <w:p w:rsidR="004956A5" w:rsidRPr="00730B6A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A2E96">
        <w:rPr>
          <w:sz w:val="28"/>
          <w:szCs w:val="28"/>
        </w:rPr>
        <w:t>.2. Должностное лицо уполномоченного органа рассматривает представленные документы на предмет отсутствия (наличия) оснований для отказа в</w:t>
      </w:r>
      <w:r>
        <w:rPr>
          <w:sz w:val="28"/>
          <w:szCs w:val="28"/>
        </w:rPr>
        <w:t xml:space="preserve"> согласовании проекта рекультивации земель (проекта консервации земель)</w:t>
      </w:r>
      <w:r w:rsidRPr="003A2E96">
        <w:rPr>
          <w:sz w:val="28"/>
          <w:szCs w:val="28"/>
        </w:rPr>
        <w:t xml:space="preserve">, предусмотренных </w:t>
      </w:r>
      <w:hyperlink r:id="rId11" w:history="1">
        <w:r w:rsidRPr="003A2E96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</w:t>
        </w:r>
        <w:r w:rsidRPr="003A2E96">
          <w:rPr>
            <w:sz w:val="28"/>
            <w:szCs w:val="28"/>
          </w:rPr>
          <w:t xml:space="preserve">м </w:t>
        </w:r>
      </w:hyperlink>
      <w:r w:rsidRPr="00730B6A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730B6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30B6A">
        <w:rPr>
          <w:sz w:val="28"/>
          <w:szCs w:val="28"/>
        </w:rPr>
        <w:t xml:space="preserve"> настоящего</w:t>
      </w:r>
      <w:r w:rsidRPr="00730B6A">
        <w:rPr>
          <w:sz w:val="28"/>
          <w:szCs w:val="28"/>
          <w:lang w:eastAsia="en-US"/>
        </w:rPr>
        <w:t xml:space="preserve"> административного регламента</w:t>
      </w:r>
      <w:r w:rsidRPr="00730B6A">
        <w:rPr>
          <w:sz w:val="28"/>
          <w:szCs w:val="28"/>
        </w:rPr>
        <w:t>.</w:t>
      </w:r>
    </w:p>
    <w:p w:rsidR="004956A5" w:rsidRPr="003A2E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0B6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0B6A">
        <w:rPr>
          <w:sz w:val="28"/>
          <w:szCs w:val="28"/>
        </w:rPr>
        <w:t xml:space="preserve">.3. По результатам рассмотрения заявления о </w:t>
      </w:r>
      <w:r>
        <w:rPr>
          <w:sz w:val="28"/>
          <w:szCs w:val="28"/>
        </w:rPr>
        <w:t xml:space="preserve">согласовании проекта рекультивации земель (проекта консервации земель) и </w:t>
      </w:r>
      <w:r w:rsidRPr="00730B6A">
        <w:rPr>
          <w:sz w:val="28"/>
          <w:szCs w:val="28"/>
        </w:rPr>
        <w:t xml:space="preserve">приложенных к нему документов должностное лицо уполномоченного органа готовит проект </w:t>
      </w:r>
      <w:r>
        <w:rPr>
          <w:sz w:val="28"/>
          <w:szCs w:val="28"/>
        </w:rPr>
        <w:t xml:space="preserve">уведомления о согласовании проекта рекультивации земель (проекта консервации земель) </w:t>
      </w:r>
      <w:r w:rsidRPr="00730B6A">
        <w:rPr>
          <w:sz w:val="28"/>
          <w:szCs w:val="28"/>
        </w:rPr>
        <w:t xml:space="preserve">либо проект </w:t>
      </w:r>
      <w:r>
        <w:rPr>
          <w:sz w:val="28"/>
          <w:szCs w:val="28"/>
        </w:rPr>
        <w:t xml:space="preserve">уведомления об отказе в согласовании проекта рекультивации земель (проекта консервации земель) </w:t>
      </w:r>
      <w:r w:rsidRPr="00730B6A">
        <w:rPr>
          <w:sz w:val="28"/>
          <w:szCs w:val="28"/>
        </w:rPr>
        <w:t>при наличии основа</w:t>
      </w:r>
      <w:r>
        <w:rPr>
          <w:sz w:val="28"/>
          <w:szCs w:val="28"/>
        </w:rPr>
        <w:t>ний, предусмотренных пунктом 2.10</w:t>
      </w:r>
      <w:r w:rsidRPr="00730B6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30B6A">
        <w:rPr>
          <w:sz w:val="28"/>
          <w:szCs w:val="28"/>
        </w:rPr>
        <w:t xml:space="preserve"> настоящего административного регламента.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уведомлении об отказе в согласовании проекта рекультивации земель (проекта консервации земель) указываются все основания для </w:t>
      </w:r>
      <w:r>
        <w:rPr>
          <w:rFonts w:eastAsia="Calibri"/>
          <w:sz w:val="28"/>
          <w:szCs w:val="28"/>
        </w:rPr>
        <w:lastRenderedPageBreak/>
        <w:t>отказа, их обоснование, а также рекомендации по доработке проекта рекультивации земель (проекта консервации земель).</w:t>
      </w:r>
    </w:p>
    <w:p w:rsidR="004956A5" w:rsidRPr="003A2E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0B6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0B6A">
        <w:rPr>
          <w:sz w:val="28"/>
          <w:szCs w:val="28"/>
        </w:rPr>
        <w:t xml:space="preserve">.4. Проект </w:t>
      </w:r>
      <w:r>
        <w:rPr>
          <w:sz w:val="28"/>
          <w:szCs w:val="28"/>
        </w:rPr>
        <w:t xml:space="preserve">уведомления о согласовании (отказе в согласовании) проекта рекультивации земель (проекта консервации земель) </w:t>
      </w:r>
      <w:r w:rsidRPr="003A2E96">
        <w:rPr>
          <w:sz w:val="28"/>
          <w:szCs w:val="28"/>
        </w:rPr>
        <w:t>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4956A5" w:rsidRPr="003A2E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A2E96">
        <w:rPr>
          <w:sz w:val="28"/>
          <w:szCs w:val="28"/>
        </w:rPr>
        <w:t>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</w:t>
      </w:r>
      <w:r>
        <w:rPr>
          <w:sz w:val="28"/>
          <w:szCs w:val="28"/>
        </w:rPr>
        <w:t xml:space="preserve"> уведомления о согласовании (отказе в согласовании) проекта рекультивации земель (проекта консервации земель)</w:t>
      </w:r>
      <w:r w:rsidRPr="003A2E96">
        <w:rPr>
          <w:sz w:val="28"/>
          <w:szCs w:val="28"/>
        </w:rPr>
        <w:t>.</w:t>
      </w:r>
    </w:p>
    <w:p w:rsidR="004956A5" w:rsidRPr="003A2E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A2E96">
        <w:rPr>
          <w:sz w:val="28"/>
          <w:szCs w:val="28"/>
        </w:rPr>
        <w:t>.6. Подписанные документы регистрируются должностным лицом уполномоченного органа, в установленном порядке.</w:t>
      </w:r>
      <w:r>
        <w:rPr>
          <w:sz w:val="28"/>
          <w:szCs w:val="28"/>
        </w:rPr>
        <w:t xml:space="preserve"> </w:t>
      </w:r>
    </w:p>
    <w:p w:rsidR="004956A5" w:rsidRPr="00B55080" w:rsidRDefault="004956A5" w:rsidP="004956A5">
      <w:pPr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A2E96">
        <w:rPr>
          <w:sz w:val="28"/>
          <w:szCs w:val="28"/>
        </w:rPr>
        <w:t>.7.</w:t>
      </w:r>
      <w:r w:rsidRPr="005F3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 согласовании (отказе в согласовании) проекта рекультивации земель (проекта консервации земель) </w:t>
      </w:r>
      <w:r w:rsidRPr="00B55080">
        <w:rPr>
          <w:sz w:val="28"/>
          <w:szCs w:val="28"/>
        </w:rPr>
        <w:t xml:space="preserve">выдается </w:t>
      </w:r>
      <w:r>
        <w:rPr>
          <w:sz w:val="28"/>
          <w:szCs w:val="28"/>
        </w:rPr>
        <w:t xml:space="preserve">(направляется) </w:t>
      </w:r>
      <w:r w:rsidRPr="00B55080">
        <w:rPr>
          <w:sz w:val="28"/>
          <w:szCs w:val="28"/>
        </w:rPr>
        <w:t>заявителю должностном лицом, ответственным за предоставление муниципальной услуги, указанным в заявлении способом</w:t>
      </w:r>
      <w:r>
        <w:rPr>
          <w:sz w:val="28"/>
          <w:szCs w:val="28"/>
        </w:rPr>
        <w:t>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4A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A2E96">
        <w:rPr>
          <w:sz w:val="28"/>
          <w:szCs w:val="28"/>
        </w:rPr>
        <w:t xml:space="preserve">.8. Максимальный срок исполнения административной процедуры – </w:t>
      </w:r>
      <w:r>
        <w:rPr>
          <w:sz w:val="28"/>
          <w:szCs w:val="28"/>
        </w:rPr>
        <w:t>15</w:t>
      </w:r>
      <w:r w:rsidRPr="00E23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E23219">
        <w:rPr>
          <w:sz w:val="28"/>
          <w:szCs w:val="28"/>
        </w:rPr>
        <w:t>дней с момента получения должностным лицом уполномоченного органа,</w:t>
      </w:r>
      <w:r w:rsidRPr="003A2E96">
        <w:rPr>
          <w:sz w:val="28"/>
          <w:szCs w:val="28"/>
        </w:rPr>
        <w:t xml:space="preserve">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4956A5" w:rsidRPr="003A2E96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A2E96">
        <w:rPr>
          <w:sz w:val="28"/>
          <w:szCs w:val="28"/>
        </w:rPr>
        <w:t>.9. Результатом исполнения административной процедуры является:</w:t>
      </w:r>
    </w:p>
    <w:p w:rsidR="004956A5" w:rsidRPr="003A2E96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 xml:space="preserve">- направление (вручение) </w:t>
      </w:r>
      <w:r>
        <w:rPr>
          <w:sz w:val="28"/>
          <w:szCs w:val="28"/>
        </w:rPr>
        <w:t>уведомления о согласовании проекта рекультивации земель (проекта консервации земель)</w:t>
      </w:r>
      <w:r w:rsidRPr="003A2E96">
        <w:rPr>
          <w:sz w:val="28"/>
          <w:szCs w:val="28"/>
        </w:rPr>
        <w:t>;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E96">
        <w:rPr>
          <w:sz w:val="28"/>
          <w:szCs w:val="28"/>
        </w:rPr>
        <w:t xml:space="preserve">- направление (вручение) </w:t>
      </w:r>
      <w:r>
        <w:rPr>
          <w:sz w:val="28"/>
          <w:szCs w:val="28"/>
        </w:rPr>
        <w:t>уведомления об отказе в согласовании проекта рекультивации земель (проекта консервации земель)</w:t>
      </w:r>
      <w:r w:rsidRPr="003A2E96">
        <w:rPr>
          <w:sz w:val="28"/>
          <w:szCs w:val="28"/>
        </w:rPr>
        <w:t>.</w:t>
      </w:r>
    </w:p>
    <w:p w:rsidR="004956A5" w:rsidRDefault="004956A5" w:rsidP="004956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</w:p>
    <w:p w:rsidR="004956A5" w:rsidRPr="00300229" w:rsidRDefault="004956A5" w:rsidP="004956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300229">
        <w:rPr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>3</w:t>
      </w:r>
      <w:r w:rsidRPr="00300229">
        <w:rPr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4956A5" w:rsidRPr="007047B5" w:rsidRDefault="004956A5" w:rsidP="004956A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047B5">
        <w:rPr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4956A5" w:rsidRPr="007047B5" w:rsidRDefault="004956A5" w:rsidP="004956A5">
      <w:pPr>
        <w:ind w:firstLine="708"/>
        <w:jc w:val="both"/>
        <w:rPr>
          <w:rFonts w:ascii="Verdana" w:hAnsi="Verdana"/>
          <w:sz w:val="28"/>
          <w:szCs w:val="28"/>
        </w:rPr>
      </w:pPr>
      <w:r w:rsidRPr="007047B5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47B5">
        <w:rPr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7047B5">
        <w:rPr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47B5">
        <w:rPr>
          <w:bCs/>
          <w:sz w:val="28"/>
          <w:szCs w:val="28"/>
        </w:rPr>
        <w:t>формирование запроса;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47B5">
        <w:rPr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47B5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47B5">
        <w:rPr>
          <w:bCs/>
          <w:sz w:val="28"/>
          <w:szCs w:val="28"/>
        </w:rPr>
        <w:lastRenderedPageBreak/>
        <w:t>получение сведений о ходе выполнения запроса;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47B5">
        <w:rPr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7B5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7B5">
        <w:rPr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7B5">
        <w:rPr>
          <w:sz w:val="28"/>
          <w:szCs w:val="28"/>
        </w:rPr>
        <w:t xml:space="preserve">предъявление заявителю варианта предоставления муниципальной услуги, </w:t>
      </w:r>
      <w:r w:rsidRPr="00300229">
        <w:rPr>
          <w:sz w:val="28"/>
          <w:szCs w:val="28"/>
        </w:rPr>
        <w:t>предусмотренного настоящим  административным</w:t>
      </w:r>
      <w:r w:rsidRPr="007047B5">
        <w:rPr>
          <w:sz w:val="28"/>
          <w:szCs w:val="28"/>
        </w:rPr>
        <w:t xml:space="preserve"> регламентом предоставления муниципальной услуги. 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7B5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047B5">
        <w:rPr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047B5">
        <w:rPr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4956A5" w:rsidRPr="007047B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047B5">
        <w:rPr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4956A5" w:rsidRPr="00F66417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047B5">
        <w:rPr>
          <w:sz w:val="28"/>
          <w:szCs w:val="28"/>
        </w:rPr>
        <w:t xml:space="preserve">.5. </w:t>
      </w:r>
      <w:r w:rsidRPr="00224E9C">
        <w:rPr>
          <w:sz w:val="28"/>
          <w:szCs w:val="28"/>
        </w:rPr>
        <w:t xml:space="preserve">Заявителю в качестве результата предоставления услуги обеспечивается </w:t>
      </w:r>
      <w:r w:rsidRPr="00F66417">
        <w:rPr>
          <w:sz w:val="28"/>
          <w:szCs w:val="28"/>
        </w:rPr>
        <w:t xml:space="preserve">по его выбору возможность: </w:t>
      </w:r>
    </w:p>
    <w:p w:rsidR="004956A5" w:rsidRPr="00F66417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6417">
        <w:rPr>
          <w:sz w:val="28"/>
          <w:szCs w:val="28"/>
        </w:rPr>
        <w:t>- получения электронного документа, подписанного с использованием квалифицированной  подписи;</w:t>
      </w:r>
    </w:p>
    <w:p w:rsidR="004956A5" w:rsidRDefault="004956A5" w:rsidP="00495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6417">
        <w:rPr>
          <w:sz w:val="28"/>
          <w:szCs w:val="28"/>
        </w:rPr>
        <w:t>- получения с использованием Единого портала государственных</w:t>
      </w:r>
      <w:r w:rsidRPr="00F66417">
        <w:rPr>
          <w:sz w:val="28"/>
          <w:szCs w:val="28"/>
        </w:rPr>
        <w:br/>
        <w:t xml:space="preserve">и муниципальных услуг электронного документа в машиночитаемом формате, подписанного квалифицированной подписью со стороны уполномоченного </w:t>
      </w:r>
      <w:r w:rsidRPr="00300229">
        <w:rPr>
          <w:sz w:val="28"/>
          <w:szCs w:val="28"/>
        </w:rPr>
        <w:t>органа.</w:t>
      </w:r>
      <w:r>
        <w:rPr>
          <w:sz w:val="28"/>
          <w:szCs w:val="28"/>
        </w:rPr>
        <w:t xml:space="preserve"> </w:t>
      </w:r>
    </w:p>
    <w:p w:rsidR="004956A5" w:rsidRPr="00897222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222">
        <w:rPr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4956A5" w:rsidRPr="00897222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222">
        <w:rPr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</w:t>
      </w:r>
      <w:r w:rsidRPr="00897222">
        <w:rPr>
          <w:sz w:val="28"/>
          <w:szCs w:val="28"/>
        </w:rPr>
        <w:lastRenderedPageBreak/>
        <w:t>муниципальных услуг в едином личном кабинете или в электронной форме запроса.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222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4956A5" w:rsidRDefault="004956A5" w:rsidP="004956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:rsidR="004956A5" w:rsidRDefault="004956A5" w:rsidP="004956A5">
      <w:pPr>
        <w:widowControl w:val="0"/>
        <w:autoSpaceDE w:val="0"/>
        <w:ind w:firstLine="720"/>
        <w:jc w:val="both"/>
        <w:outlineLvl w:val="0"/>
        <w:rPr>
          <w:sz w:val="28"/>
          <w:szCs w:val="28"/>
        </w:rPr>
      </w:pPr>
    </w:p>
    <w:p w:rsidR="004956A5" w:rsidRDefault="004956A5" w:rsidP="004956A5">
      <w:pPr>
        <w:autoSpaceDE w:val="0"/>
        <w:ind w:right="-16"/>
        <w:jc w:val="both"/>
        <w:rPr>
          <w:sz w:val="28"/>
          <w:szCs w:val="28"/>
          <w:u w:val="single"/>
        </w:rPr>
      </w:pPr>
    </w:p>
    <w:p w:rsidR="00D92DBF" w:rsidRDefault="00D92DBF" w:rsidP="00D92DBF"/>
    <w:p w:rsidR="00D92DBF" w:rsidRDefault="00D92DBF" w:rsidP="00D92DBF"/>
    <w:p w:rsidR="00D92DBF" w:rsidRDefault="00D92DBF" w:rsidP="00D92DBF"/>
    <w:p w:rsidR="00D92DBF" w:rsidRDefault="00D92DBF" w:rsidP="00D92DBF"/>
    <w:p w:rsidR="00D92DBF" w:rsidRDefault="00D92DBF" w:rsidP="00D92DBF"/>
    <w:p w:rsidR="00D92DBF" w:rsidRDefault="00D92DBF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p w:rsidR="00A80BC6" w:rsidRDefault="00A80BC6" w:rsidP="00D92DBF"/>
    <w:sectPr w:rsidR="00A80BC6" w:rsidSect="00E321B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865" w:rsidRDefault="00891865" w:rsidP="00FA2FFB">
      <w:r>
        <w:separator/>
      </w:r>
    </w:p>
  </w:endnote>
  <w:endnote w:type="continuationSeparator" w:id="1">
    <w:p w:rsidR="00891865" w:rsidRDefault="00891865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865" w:rsidRDefault="00891865" w:rsidP="00FA2FFB">
      <w:r>
        <w:separator/>
      </w:r>
    </w:p>
  </w:footnote>
  <w:footnote w:type="continuationSeparator" w:id="1">
    <w:p w:rsidR="00891865" w:rsidRDefault="00891865" w:rsidP="00FA2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62" w:hanging="1020"/>
      </w:pPr>
      <w:rPr>
        <w:rFonts w:ascii="Times New Roman" w:eastAsia="SimSun" w:hAnsi="Times New Roman" w:cs="Times New Roman"/>
        <w:sz w:val="28"/>
        <w:szCs w:val="28"/>
        <w:lang w:eastAsia="en-US"/>
      </w:rPr>
    </w:lvl>
  </w:abstractNum>
  <w:abstractNum w:abstractNumId="1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003B3"/>
    <w:rsid w:val="00023FA3"/>
    <w:rsid w:val="00026934"/>
    <w:rsid w:val="00031DD4"/>
    <w:rsid w:val="00040C6F"/>
    <w:rsid w:val="0007696F"/>
    <w:rsid w:val="00080E7C"/>
    <w:rsid w:val="0008185E"/>
    <w:rsid w:val="00081FE5"/>
    <w:rsid w:val="0009765B"/>
    <w:rsid w:val="000A3993"/>
    <w:rsid w:val="000B20CB"/>
    <w:rsid w:val="000E3CBD"/>
    <w:rsid w:val="000F7627"/>
    <w:rsid w:val="001242C1"/>
    <w:rsid w:val="00124A62"/>
    <w:rsid w:val="00167475"/>
    <w:rsid w:val="001837E3"/>
    <w:rsid w:val="001A705E"/>
    <w:rsid w:val="002162EE"/>
    <w:rsid w:val="00294BA1"/>
    <w:rsid w:val="002C3086"/>
    <w:rsid w:val="002C6627"/>
    <w:rsid w:val="002C7A2A"/>
    <w:rsid w:val="002E5CEF"/>
    <w:rsid w:val="00306D03"/>
    <w:rsid w:val="003433DD"/>
    <w:rsid w:val="00343D47"/>
    <w:rsid w:val="00351DE4"/>
    <w:rsid w:val="00381DF4"/>
    <w:rsid w:val="00397541"/>
    <w:rsid w:val="003B1C46"/>
    <w:rsid w:val="003B5E12"/>
    <w:rsid w:val="003C5BAF"/>
    <w:rsid w:val="003C7DFE"/>
    <w:rsid w:val="003D4E97"/>
    <w:rsid w:val="003F2DDF"/>
    <w:rsid w:val="003F4918"/>
    <w:rsid w:val="00406B6B"/>
    <w:rsid w:val="00426405"/>
    <w:rsid w:val="0044086F"/>
    <w:rsid w:val="004441BD"/>
    <w:rsid w:val="00445A88"/>
    <w:rsid w:val="004508BC"/>
    <w:rsid w:val="00463EA9"/>
    <w:rsid w:val="00475B67"/>
    <w:rsid w:val="004777F9"/>
    <w:rsid w:val="00483B47"/>
    <w:rsid w:val="00494F75"/>
    <w:rsid w:val="004956A5"/>
    <w:rsid w:val="004A6B02"/>
    <w:rsid w:val="004D4692"/>
    <w:rsid w:val="005132AC"/>
    <w:rsid w:val="00520AC2"/>
    <w:rsid w:val="005476C7"/>
    <w:rsid w:val="00575A64"/>
    <w:rsid w:val="005971C6"/>
    <w:rsid w:val="005C5E1A"/>
    <w:rsid w:val="005D6FCA"/>
    <w:rsid w:val="005E2345"/>
    <w:rsid w:val="005E652F"/>
    <w:rsid w:val="00601E9F"/>
    <w:rsid w:val="00617B84"/>
    <w:rsid w:val="006231D7"/>
    <w:rsid w:val="00634D7B"/>
    <w:rsid w:val="0064237B"/>
    <w:rsid w:val="00652ACD"/>
    <w:rsid w:val="0065552F"/>
    <w:rsid w:val="00666F00"/>
    <w:rsid w:val="00695D21"/>
    <w:rsid w:val="006A2613"/>
    <w:rsid w:val="006A5543"/>
    <w:rsid w:val="006A6521"/>
    <w:rsid w:val="006B16A3"/>
    <w:rsid w:val="006B1E11"/>
    <w:rsid w:val="006D11FC"/>
    <w:rsid w:val="006F74F9"/>
    <w:rsid w:val="00701FF6"/>
    <w:rsid w:val="00702603"/>
    <w:rsid w:val="007054B2"/>
    <w:rsid w:val="00716501"/>
    <w:rsid w:val="00716D84"/>
    <w:rsid w:val="007479F6"/>
    <w:rsid w:val="00751575"/>
    <w:rsid w:val="00791B34"/>
    <w:rsid w:val="007A249B"/>
    <w:rsid w:val="007C0514"/>
    <w:rsid w:val="007C6EC5"/>
    <w:rsid w:val="007F6A78"/>
    <w:rsid w:val="00811BD7"/>
    <w:rsid w:val="0082783B"/>
    <w:rsid w:val="0084466A"/>
    <w:rsid w:val="0086251C"/>
    <w:rsid w:val="008816D5"/>
    <w:rsid w:val="00891865"/>
    <w:rsid w:val="008A0E39"/>
    <w:rsid w:val="008B6336"/>
    <w:rsid w:val="008C26F4"/>
    <w:rsid w:val="008D5EA7"/>
    <w:rsid w:val="0090375B"/>
    <w:rsid w:val="009754A1"/>
    <w:rsid w:val="009845AF"/>
    <w:rsid w:val="00985462"/>
    <w:rsid w:val="00990619"/>
    <w:rsid w:val="009925AE"/>
    <w:rsid w:val="009950EB"/>
    <w:rsid w:val="009B131F"/>
    <w:rsid w:val="009D004B"/>
    <w:rsid w:val="009D447B"/>
    <w:rsid w:val="009D7462"/>
    <w:rsid w:val="009F36D0"/>
    <w:rsid w:val="009F65D8"/>
    <w:rsid w:val="00A04BF1"/>
    <w:rsid w:val="00A05BBF"/>
    <w:rsid w:val="00A374D7"/>
    <w:rsid w:val="00A62D52"/>
    <w:rsid w:val="00A80BC6"/>
    <w:rsid w:val="00A92B66"/>
    <w:rsid w:val="00A95172"/>
    <w:rsid w:val="00AA1D1F"/>
    <w:rsid w:val="00AA37F9"/>
    <w:rsid w:val="00AC19D2"/>
    <w:rsid w:val="00AF637A"/>
    <w:rsid w:val="00B2337A"/>
    <w:rsid w:val="00B70577"/>
    <w:rsid w:val="00B75C09"/>
    <w:rsid w:val="00B77DAF"/>
    <w:rsid w:val="00B87FD5"/>
    <w:rsid w:val="00B92785"/>
    <w:rsid w:val="00B96E1D"/>
    <w:rsid w:val="00BA45C6"/>
    <w:rsid w:val="00BC6F39"/>
    <w:rsid w:val="00C06B92"/>
    <w:rsid w:val="00C22CAB"/>
    <w:rsid w:val="00C35993"/>
    <w:rsid w:val="00C376B5"/>
    <w:rsid w:val="00CB73A5"/>
    <w:rsid w:val="00CC314D"/>
    <w:rsid w:val="00CC6257"/>
    <w:rsid w:val="00CD05D9"/>
    <w:rsid w:val="00CD5BB7"/>
    <w:rsid w:val="00CE085F"/>
    <w:rsid w:val="00CE1C80"/>
    <w:rsid w:val="00CF362D"/>
    <w:rsid w:val="00D2135A"/>
    <w:rsid w:val="00D21D26"/>
    <w:rsid w:val="00D408E6"/>
    <w:rsid w:val="00D5185F"/>
    <w:rsid w:val="00D63D0A"/>
    <w:rsid w:val="00D84849"/>
    <w:rsid w:val="00D92ABB"/>
    <w:rsid w:val="00D92DBF"/>
    <w:rsid w:val="00DD2DA5"/>
    <w:rsid w:val="00DD35CE"/>
    <w:rsid w:val="00DE61A3"/>
    <w:rsid w:val="00DF6696"/>
    <w:rsid w:val="00E12C08"/>
    <w:rsid w:val="00E132BC"/>
    <w:rsid w:val="00E30EAE"/>
    <w:rsid w:val="00E321B5"/>
    <w:rsid w:val="00E67916"/>
    <w:rsid w:val="00E94910"/>
    <w:rsid w:val="00ED4794"/>
    <w:rsid w:val="00EF0AC5"/>
    <w:rsid w:val="00EF2DDC"/>
    <w:rsid w:val="00F13D14"/>
    <w:rsid w:val="00F420C5"/>
    <w:rsid w:val="00F42C2A"/>
    <w:rsid w:val="00F46C7A"/>
    <w:rsid w:val="00F55EA0"/>
    <w:rsid w:val="00F70BEB"/>
    <w:rsid w:val="00F842A4"/>
    <w:rsid w:val="00FA2FFB"/>
    <w:rsid w:val="00FD4B6E"/>
    <w:rsid w:val="00FE78AA"/>
    <w:rsid w:val="00FF0156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2ABB"/>
    <w:pPr>
      <w:keepNext/>
      <w:jc w:val="right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D92ABB"/>
    <w:pPr>
      <w:keepNext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qFormat/>
    <w:rsid w:val="00D92ABB"/>
    <w:pPr>
      <w:keepNext/>
      <w:jc w:val="center"/>
      <w:outlineLvl w:val="2"/>
    </w:pPr>
    <w:rPr>
      <w:rFonts w:eastAsia="Calibri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D92ABB"/>
    <w:pPr>
      <w:keepNext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qFormat/>
    <w:rsid w:val="00617B84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92ABB"/>
    <w:pPr>
      <w:keepNext/>
      <w:jc w:val="right"/>
      <w:outlineLvl w:val="5"/>
    </w:pPr>
    <w:rPr>
      <w:rFonts w:eastAsia="Calibri"/>
      <w:b/>
      <w:bCs/>
    </w:rPr>
  </w:style>
  <w:style w:type="paragraph" w:styleId="7">
    <w:name w:val="heading 7"/>
    <w:basedOn w:val="a"/>
    <w:next w:val="a"/>
    <w:link w:val="70"/>
    <w:qFormat/>
    <w:rsid w:val="00D92ABB"/>
    <w:pPr>
      <w:keepNext/>
      <w:ind w:left="3969"/>
      <w:outlineLvl w:val="6"/>
    </w:pPr>
    <w:rPr>
      <w:rFonts w:eastAsia="Calibri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D92ABB"/>
    <w:pPr>
      <w:keepNext/>
      <w:ind w:left="4820" w:right="-738"/>
      <w:outlineLvl w:val="7"/>
    </w:pPr>
    <w:rPr>
      <w:rFonts w:eastAsia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BA45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483B47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483B47"/>
    <w:rPr>
      <w:lang w:eastAsia="ar-SA"/>
    </w:rPr>
  </w:style>
  <w:style w:type="character" w:styleId="ab">
    <w:name w:val="footnote reference"/>
    <w:link w:val="11"/>
    <w:unhideWhenUsed/>
    <w:rsid w:val="00483B47"/>
    <w:rPr>
      <w:vertAlign w:val="superscript"/>
    </w:rPr>
  </w:style>
  <w:style w:type="paragraph" w:customStyle="1" w:styleId="11">
    <w:name w:val="Знак сноски1"/>
    <w:basedOn w:val="a"/>
    <w:link w:val="ab"/>
    <w:rsid w:val="00483B47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483B47"/>
    <w:rPr>
      <w:vertAlign w:val="superscript"/>
    </w:rPr>
  </w:style>
  <w:style w:type="paragraph" w:customStyle="1" w:styleId="ConsPlusCell">
    <w:name w:val="ConsPlusCell"/>
    <w:rsid w:val="005E652F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endnote text"/>
    <w:basedOn w:val="a"/>
    <w:link w:val="ae"/>
    <w:semiHidden/>
    <w:rsid w:val="005E652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5E652F"/>
  </w:style>
  <w:style w:type="paragraph" w:customStyle="1" w:styleId="ConsPlusTitle">
    <w:name w:val="ConsPlusTitle"/>
    <w:rsid w:val="00701FF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 Spacing"/>
    <w:qFormat/>
    <w:rsid w:val="00406B6B"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0"/>
    <w:link w:val="5"/>
    <w:rsid w:val="00617B84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61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7B84"/>
    <w:rPr>
      <w:rFonts w:ascii="Courier New" w:hAnsi="Courier New" w:cs="Courier New"/>
    </w:rPr>
  </w:style>
  <w:style w:type="paragraph" w:styleId="af0">
    <w:name w:val="List Paragraph"/>
    <w:basedOn w:val="a"/>
    <w:qFormat/>
    <w:rsid w:val="007C6EC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rsid w:val="00D92ABB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D92ABB"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92ABB"/>
    <w:rPr>
      <w:rFonts w:eastAsia="Calibr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D92ABB"/>
    <w:rPr>
      <w:rFonts w:eastAsia="Calibri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D92ABB"/>
    <w:rPr>
      <w:rFonts w:eastAsia="Calibri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D92ABB"/>
    <w:rPr>
      <w:rFonts w:eastAsia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D92ABB"/>
    <w:rPr>
      <w:rFonts w:eastAsia="Calibri"/>
      <w:b/>
      <w:bCs/>
      <w:sz w:val="28"/>
      <w:szCs w:val="28"/>
    </w:rPr>
  </w:style>
  <w:style w:type="paragraph" w:styleId="af1">
    <w:name w:val="Body Text"/>
    <w:basedOn w:val="a"/>
    <w:link w:val="af2"/>
    <w:rsid w:val="00D92ABB"/>
    <w:pPr>
      <w:jc w:val="both"/>
    </w:pPr>
    <w:rPr>
      <w:rFonts w:eastAsia="Calibri"/>
      <w:sz w:val="28"/>
      <w:szCs w:val="28"/>
    </w:rPr>
  </w:style>
  <w:style w:type="character" w:customStyle="1" w:styleId="af2">
    <w:name w:val="Основной текст Знак"/>
    <w:basedOn w:val="a0"/>
    <w:link w:val="af1"/>
    <w:rsid w:val="00D92ABB"/>
    <w:rPr>
      <w:rFonts w:eastAsia="Calibri"/>
      <w:sz w:val="28"/>
      <w:szCs w:val="28"/>
    </w:rPr>
  </w:style>
  <w:style w:type="paragraph" w:styleId="af3">
    <w:name w:val="Body Text Indent"/>
    <w:basedOn w:val="a"/>
    <w:link w:val="af4"/>
    <w:rsid w:val="00D92ABB"/>
    <w:pPr>
      <w:ind w:firstLine="709"/>
      <w:jc w:val="both"/>
    </w:pPr>
    <w:rPr>
      <w:rFonts w:eastAsia="Calibri"/>
      <w:b/>
      <w:bCs/>
    </w:rPr>
  </w:style>
  <w:style w:type="character" w:customStyle="1" w:styleId="af4">
    <w:name w:val="Основной текст с отступом Знак"/>
    <w:basedOn w:val="a0"/>
    <w:link w:val="af3"/>
    <w:rsid w:val="00D92ABB"/>
    <w:rPr>
      <w:rFonts w:eastAsia="Calibri"/>
      <w:b/>
      <w:bCs/>
      <w:sz w:val="24"/>
      <w:szCs w:val="24"/>
    </w:rPr>
  </w:style>
  <w:style w:type="paragraph" w:styleId="af5">
    <w:name w:val="Block Text"/>
    <w:basedOn w:val="a"/>
    <w:rsid w:val="00D92ABB"/>
    <w:pPr>
      <w:ind w:left="3969" w:right="-738" w:firstLine="851"/>
    </w:pPr>
    <w:rPr>
      <w:rFonts w:eastAsia="Calibri"/>
      <w:b/>
      <w:bCs/>
      <w:sz w:val="28"/>
      <w:szCs w:val="28"/>
    </w:rPr>
  </w:style>
  <w:style w:type="paragraph" w:styleId="21">
    <w:name w:val="Body Text Indent 2"/>
    <w:basedOn w:val="a"/>
    <w:link w:val="22"/>
    <w:rsid w:val="00D92ABB"/>
    <w:pPr>
      <w:ind w:left="4395"/>
    </w:pPr>
    <w:rPr>
      <w:rFonts w:eastAsia="Calibri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92ABB"/>
    <w:rPr>
      <w:rFonts w:eastAsia="Calibri"/>
      <w:b/>
      <w:bCs/>
      <w:sz w:val="28"/>
      <w:szCs w:val="28"/>
    </w:rPr>
  </w:style>
  <w:style w:type="paragraph" w:styleId="23">
    <w:name w:val="Body Text 2"/>
    <w:basedOn w:val="a"/>
    <w:link w:val="24"/>
    <w:rsid w:val="00D92ABB"/>
    <w:pPr>
      <w:ind w:right="-286"/>
      <w:jc w:val="both"/>
    </w:pPr>
    <w:rPr>
      <w:rFonts w:eastAsia="Calibri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D92ABB"/>
    <w:rPr>
      <w:rFonts w:eastAsia="Calibri"/>
      <w:b/>
      <w:bCs/>
      <w:sz w:val="28"/>
      <w:szCs w:val="28"/>
    </w:rPr>
  </w:style>
  <w:style w:type="paragraph" w:styleId="af6">
    <w:name w:val="Balloon Text"/>
    <w:basedOn w:val="a"/>
    <w:link w:val="af7"/>
    <w:semiHidden/>
    <w:rsid w:val="00D92ABB"/>
    <w:rPr>
      <w:rFonts w:ascii="Tahoma" w:eastAsia="Calibri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D92ABB"/>
    <w:rPr>
      <w:rFonts w:ascii="Tahoma" w:eastAsia="Calibri" w:hAnsi="Tahoma" w:cs="Tahoma"/>
      <w:sz w:val="16"/>
      <w:szCs w:val="16"/>
    </w:rPr>
  </w:style>
  <w:style w:type="paragraph" w:customStyle="1" w:styleId="12">
    <w:name w:val="Абзац списка1"/>
    <w:basedOn w:val="a"/>
    <w:rsid w:val="00D92A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8">
    <w:name w:val="page number"/>
    <w:rsid w:val="00D92ABB"/>
    <w:rPr>
      <w:rFonts w:cs="Times New Roman"/>
    </w:rPr>
  </w:style>
  <w:style w:type="paragraph" w:customStyle="1" w:styleId="210">
    <w:name w:val="Основной текст 21"/>
    <w:basedOn w:val="a"/>
    <w:rsid w:val="00D92ABB"/>
    <w:pPr>
      <w:suppressAutoHyphens/>
      <w:ind w:firstLine="567"/>
      <w:jc w:val="both"/>
    </w:pPr>
    <w:rPr>
      <w:rFonts w:ascii="Arial" w:eastAsia="Calibri" w:hAnsi="Arial" w:cs="Arial"/>
      <w:lang w:eastAsia="ar-SA"/>
    </w:rPr>
  </w:style>
  <w:style w:type="paragraph" w:styleId="af9">
    <w:name w:val="Title"/>
    <w:basedOn w:val="a"/>
    <w:link w:val="afa"/>
    <w:qFormat/>
    <w:rsid w:val="00D92ABB"/>
    <w:pPr>
      <w:keepLines/>
      <w:widowControl w:val="0"/>
      <w:ind w:firstLine="567"/>
      <w:jc w:val="center"/>
    </w:pPr>
    <w:rPr>
      <w:rFonts w:ascii="Arial" w:eastAsia="Calibri" w:hAnsi="Arial" w:cs="Arial"/>
      <w:b/>
      <w:bCs/>
      <w:kern w:val="2"/>
      <w:sz w:val="28"/>
      <w:szCs w:val="28"/>
    </w:rPr>
  </w:style>
  <w:style w:type="character" w:customStyle="1" w:styleId="afa">
    <w:name w:val="Название Знак"/>
    <w:basedOn w:val="a0"/>
    <w:link w:val="af9"/>
    <w:rsid w:val="00D92ABB"/>
    <w:rPr>
      <w:rFonts w:ascii="Arial" w:eastAsia="Calibri" w:hAnsi="Arial" w:cs="Arial"/>
      <w:b/>
      <w:bCs/>
      <w:kern w:val="2"/>
      <w:sz w:val="28"/>
      <w:szCs w:val="28"/>
    </w:rPr>
  </w:style>
  <w:style w:type="paragraph" w:customStyle="1" w:styleId="13">
    <w:name w:val="Обычный +13 пт"/>
    <w:basedOn w:val="a"/>
    <w:link w:val="130"/>
    <w:rsid w:val="00D92ABB"/>
    <w:pPr>
      <w:ind w:firstLine="567"/>
      <w:jc w:val="both"/>
    </w:pPr>
    <w:rPr>
      <w:rFonts w:ascii="Arial" w:eastAsia="Calibri" w:hAnsi="Arial" w:cs="Arial"/>
      <w:sz w:val="18"/>
      <w:szCs w:val="18"/>
    </w:rPr>
  </w:style>
  <w:style w:type="character" w:customStyle="1" w:styleId="130">
    <w:name w:val="Обычный +13 пт Знак"/>
    <w:link w:val="13"/>
    <w:locked/>
    <w:rsid w:val="00D92ABB"/>
    <w:rPr>
      <w:rFonts w:ascii="Arial" w:eastAsia="Calibri" w:hAnsi="Arial" w:cs="Arial"/>
      <w:sz w:val="18"/>
      <w:szCs w:val="18"/>
    </w:rPr>
  </w:style>
  <w:style w:type="paragraph" w:customStyle="1" w:styleId="text">
    <w:name w:val="text"/>
    <w:basedOn w:val="a"/>
    <w:rsid w:val="00D92ABB"/>
    <w:pPr>
      <w:ind w:firstLine="567"/>
      <w:jc w:val="both"/>
    </w:pPr>
    <w:rPr>
      <w:rFonts w:ascii="Arial" w:eastAsia="Calibri" w:hAnsi="Arial" w:cs="Arial"/>
    </w:rPr>
  </w:style>
  <w:style w:type="paragraph" w:customStyle="1" w:styleId="Style8">
    <w:name w:val="Style8"/>
    <w:basedOn w:val="a"/>
    <w:rsid w:val="00D92ABB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Calibri"/>
    </w:rPr>
  </w:style>
  <w:style w:type="character" w:customStyle="1" w:styleId="FontStyle15">
    <w:name w:val="Font Style15"/>
    <w:rsid w:val="00D92ABB"/>
    <w:rPr>
      <w:rFonts w:ascii="Times New Roman" w:hAnsi="Times New Roman"/>
      <w:color w:val="000000"/>
      <w:sz w:val="26"/>
    </w:rPr>
  </w:style>
  <w:style w:type="character" w:customStyle="1" w:styleId="s11">
    <w:name w:val="s11"/>
    <w:rsid w:val="00D92ABB"/>
    <w:rPr>
      <w:rFonts w:cs="Times New Roman"/>
      <w:color w:val="000000"/>
    </w:rPr>
  </w:style>
  <w:style w:type="character" w:customStyle="1" w:styleId="snippetequal">
    <w:name w:val="snippet_equal"/>
    <w:rsid w:val="00D92ABB"/>
    <w:rPr>
      <w:rFonts w:cs="Times New Roman"/>
    </w:rPr>
  </w:style>
  <w:style w:type="character" w:customStyle="1" w:styleId="blk">
    <w:name w:val="blk"/>
    <w:rsid w:val="00D92ABB"/>
  </w:style>
  <w:style w:type="character" w:customStyle="1" w:styleId="afb">
    <w:name w:val="Гипертекстовая ссылка"/>
    <w:rsid w:val="00D92ABB"/>
    <w:rPr>
      <w:b/>
      <w:color w:val="auto"/>
      <w:sz w:val="26"/>
    </w:rPr>
  </w:style>
  <w:style w:type="paragraph" w:customStyle="1" w:styleId="14">
    <w:name w:val="Знак Знак Знак Знак1"/>
    <w:basedOn w:val="a"/>
    <w:rsid w:val="00D92ABB"/>
    <w:pPr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5">
    <w:name w:val="Без интервала1"/>
    <w:rsid w:val="00D92ABB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consplusnormal1">
    <w:name w:val="consplusnormal"/>
    <w:basedOn w:val="a"/>
    <w:rsid w:val="00D92AB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afc">
    <w:name w:val="Схема документа Знак"/>
    <w:link w:val="afd"/>
    <w:semiHidden/>
    <w:locked/>
    <w:rsid w:val="00D92ABB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semiHidden/>
    <w:rsid w:val="00D92A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6">
    <w:name w:val="Схема документа Знак1"/>
    <w:basedOn w:val="a0"/>
    <w:link w:val="afd"/>
    <w:semiHidden/>
    <w:rsid w:val="00D92ABB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semiHidden/>
    <w:locked/>
    <w:rsid w:val="00D92ABB"/>
    <w:rPr>
      <w:rFonts w:ascii="Times New Roman" w:hAnsi="Times New Roman" w:cs="Times New Roman"/>
      <w:sz w:val="2"/>
    </w:rPr>
  </w:style>
  <w:style w:type="character" w:styleId="afe">
    <w:name w:val="endnote reference"/>
    <w:rsid w:val="00D92ABB"/>
    <w:rPr>
      <w:vertAlign w:val="superscript"/>
    </w:rPr>
  </w:style>
  <w:style w:type="character" w:customStyle="1" w:styleId="EmailStyle68">
    <w:name w:val="EmailStyle68"/>
    <w:semiHidden/>
    <w:rsid w:val="00D92ABB"/>
    <w:rPr>
      <w:rFonts w:ascii="Arial" w:hAnsi="Arial" w:cs="Arial"/>
      <w:color w:val="auto"/>
      <w:sz w:val="20"/>
      <w:szCs w:val="20"/>
    </w:rPr>
  </w:style>
  <w:style w:type="paragraph" w:styleId="aff">
    <w:name w:val="Normal (Web)"/>
    <w:basedOn w:val="a"/>
    <w:uiPriority w:val="99"/>
    <w:unhideWhenUsed/>
    <w:rsid w:val="00D92ABB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rsid w:val="00BA45C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BA45C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A45C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A45C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A45C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A45C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A45C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A45C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A45C6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BA45C6"/>
    <w:rPr>
      <w:sz w:val="48"/>
      <w:szCs w:val="48"/>
    </w:rPr>
  </w:style>
  <w:style w:type="paragraph" w:styleId="aff0">
    <w:name w:val="Subtitle"/>
    <w:basedOn w:val="a"/>
    <w:next w:val="a"/>
    <w:link w:val="aff1"/>
    <w:uiPriority w:val="11"/>
    <w:qFormat/>
    <w:rsid w:val="00BA45C6"/>
    <w:pPr>
      <w:spacing w:before="200" w:after="200"/>
    </w:pPr>
  </w:style>
  <w:style w:type="character" w:customStyle="1" w:styleId="aff1">
    <w:name w:val="Подзаголовок Знак"/>
    <w:basedOn w:val="a0"/>
    <w:link w:val="aff0"/>
    <w:uiPriority w:val="11"/>
    <w:rsid w:val="00BA45C6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BA45C6"/>
    <w:pPr>
      <w:ind w:left="720" w:right="720"/>
    </w:pPr>
    <w:rPr>
      <w:i/>
      <w:sz w:val="20"/>
      <w:szCs w:val="20"/>
    </w:rPr>
  </w:style>
  <w:style w:type="character" w:customStyle="1" w:styleId="26">
    <w:name w:val="Цитата 2 Знак"/>
    <w:basedOn w:val="a0"/>
    <w:link w:val="25"/>
    <w:uiPriority w:val="29"/>
    <w:rsid w:val="00BA45C6"/>
    <w:rPr>
      <w:i/>
    </w:rPr>
  </w:style>
  <w:style w:type="paragraph" w:styleId="aff2">
    <w:name w:val="Intense Quote"/>
    <w:basedOn w:val="a"/>
    <w:next w:val="a"/>
    <w:link w:val="aff3"/>
    <w:uiPriority w:val="30"/>
    <w:qFormat/>
    <w:rsid w:val="00BA45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ff3">
    <w:name w:val="Выделенная цитата Знак"/>
    <w:basedOn w:val="a0"/>
    <w:link w:val="aff2"/>
    <w:uiPriority w:val="30"/>
    <w:rsid w:val="00BA45C6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A45C6"/>
  </w:style>
  <w:style w:type="character" w:customStyle="1" w:styleId="FooterChar">
    <w:name w:val="Footer Char"/>
    <w:basedOn w:val="a0"/>
    <w:uiPriority w:val="99"/>
    <w:rsid w:val="00BA45C6"/>
  </w:style>
  <w:style w:type="paragraph" w:styleId="aff4">
    <w:name w:val="caption"/>
    <w:basedOn w:val="a"/>
    <w:next w:val="a"/>
    <w:uiPriority w:val="35"/>
    <w:semiHidden/>
    <w:unhideWhenUsed/>
    <w:qFormat/>
    <w:rsid w:val="00BA45C6"/>
    <w:pPr>
      <w:spacing w:line="276" w:lineRule="auto"/>
    </w:pPr>
    <w:rPr>
      <w:b/>
      <w:bCs/>
      <w:color w:val="4F81BD"/>
      <w:sz w:val="18"/>
      <w:szCs w:val="18"/>
    </w:rPr>
  </w:style>
  <w:style w:type="table" w:styleId="aff5">
    <w:name w:val="Table Grid"/>
    <w:basedOn w:val="a1"/>
    <w:uiPriority w:val="59"/>
    <w:rsid w:val="00BA45C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A45C6"/>
    <w:rPr>
      <w:rFonts w:ascii="Calibri" w:eastAsia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45C6"/>
    <w:rPr>
      <w:rFonts w:ascii="Calibri" w:eastAsia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BA45C6"/>
    <w:rPr>
      <w:rFonts w:ascii="Calibri" w:eastAsia="Calibri" w:hAnsi="Calibri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A45C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A45C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BA45C6"/>
    <w:rPr>
      <w:sz w:val="18"/>
    </w:rPr>
  </w:style>
  <w:style w:type="character" w:customStyle="1" w:styleId="EndnoteTextChar">
    <w:name w:val="Endnote Text Char"/>
    <w:uiPriority w:val="99"/>
    <w:rsid w:val="00BA45C6"/>
    <w:rPr>
      <w:sz w:val="20"/>
    </w:rPr>
  </w:style>
  <w:style w:type="paragraph" w:styleId="17">
    <w:name w:val="toc 1"/>
    <w:basedOn w:val="a"/>
    <w:next w:val="a"/>
    <w:uiPriority w:val="39"/>
    <w:unhideWhenUsed/>
    <w:rsid w:val="00BA45C6"/>
    <w:pPr>
      <w:spacing w:after="57"/>
    </w:pPr>
    <w:rPr>
      <w:sz w:val="20"/>
      <w:szCs w:val="20"/>
    </w:rPr>
  </w:style>
  <w:style w:type="paragraph" w:styleId="27">
    <w:name w:val="toc 2"/>
    <w:basedOn w:val="a"/>
    <w:next w:val="a"/>
    <w:uiPriority w:val="39"/>
    <w:unhideWhenUsed/>
    <w:rsid w:val="00BA45C6"/>
    <w:pPr>
      <w:spacing w:after="57"/>
      <w:ind w:left="283"/>
    </w:pPr>
    <w:rPr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BA45C6"/>
    <w:pPr>
      <w:spacing w:after="57"/>
      <w:ind w:left="567"/>
    </w:pPr>
    <w:rPr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BA45C6"/>
    <w:pPr>
      <w:spacing w:after="57"/>
      <w:ind w:left="850"/>
    </w:pPr>
    <w:rPr>
      <w:sz w:val="20"/>
      <w:szCs w:val="20"/>
    </w:rPr>
  </w:style>
  <w:style w:type="paragraph" w:styleId="51">
    <w:name w:val="toc 5"/>
    <w:basedOn w:val="a"/>
    <w:next w:val="a"/>
    <w:uiPriority w:val="39"/>
    <w:unhideWhenUsed/>
    <w:rsid w:val="00BA45C6"/>
    <w:pPr>
      <w:spacing w:after="57"/>
      <w:ind w:left="1134"/>
    </w:pPr>
    <w:rPr>
      <w:sz w:val="20"/>
      <w:szCs w:val="20"/>
    </w:rPr>
  </w:style>
  <w:style w:type="paragraph" w:styleId="61">
    <w:name w:val="toc 6"/>
    <w:basedOn w:val="a"/>
    <w:next w:val="a"/>
    <w:uiPriority w:val="39"/>
    <w:unhideWhenUsed/>
    <w:rsid w:val="00BA45C6"/>
    <w:pPr>
      <w:spacing w:after="57"/>
      <w:ind w:left="1417"/>
    </w:pPr>
    <w:rPr>
      <w:sz w:val="20"/>
      <w:szCs w:val="20"/>
    </w:rPr>
  </w:style>
  <w:style w:type="paragraph" w:styleId="71">
    <w:name w:val="toc 7"/>
    <w:basedOn w:val="a"/>
    <w:next w:val="a"/>
    <w:uiPriority w:val="39"/>
    <w:unhideWhenUsed/>
    <w:rsid w:val="00BA45C6"/>
    <w:pPr>
      <w:spacing w:after="57"/>
      <w:ind w:left="1701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BA45C6"/>
    <w:pPr>
      <w:spacing w:after="57"/>
      <w:ind w:left="1984"/>
    </w:pPr>
    <w:rPr>
      <w:sz w:val="20"/>
      <w:szCs w:val="20"/>
    </w:rPr>
  </w:style>
  <w:style w:type="paragraph" w:styleId="91">
    <w:name w:val="toc 9"/>
    <w:basedOn w:val="a"/>
    <w:next w:val="a"/>
    <w:uiPriority w:val="39"/>
    <w:unhideWhenUsed/>
    <w:rsid w:val="00BA45C6"/>
    <w:pPr>
      <w:spacing w:after="57"/>
      <w:ind w:left="2268"/>
    </w:pPr>
    <w:rPr>
      <w:sz w:val="20"/>
      <w:szCs w:val="20"/>
    </w:rPr>
  </w:style>
  <w:style w:type="paragraph" w:styleId="aff6">
    <w:name w:val="TOC Heading"/>
    <w:uiPriority w:val="39"/>
    <w:unhideWhenUsed/>
    <w:rsid w:val="00BA45C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able of figures"/>
    <w:basedOn w:val="a"/>
    <w:next w:val="a"/>
    <w:uiPriority w:val="99"/>
    <w:unhideWhenUsed/>
    <w:rsid w:val="00BA45C6"/>
    <w:rPr>
      <w:sz w:val="20"/>
      <w:szCs w:val="20"/>
    </w:rPr>
  </w:style>
  <w:style w:type="character" w:styleId="aff8">
    <w:name w:val="line number"/>
    <w:rsid w:val="006F74F9"/>
    <w:rPr>
      <w:rFonts w:cs="Times New Roman"/>
    </w:rPr>
  </w:style>
  <w:style w:type="character" w:styleId="aff9">
    <w:name w:val="FollowedHyperlink"/>
    <w:rsid w:val="006F74F9"/>
    <w:rPr>
      <w:color w:val="800080"/>
      <w:u w:val="single"/>
    </w:rPr>
  </w:style>
  <w:style w:type="character" w:customStyle="1" w:styleId="18">
    <w:name w:val="Текст сноски Знак1"/>
    <w:uiPriority w:val="99"/>
    <w:locked/>
    <w:rsid w:val="00D92DBF"/>
    <w:rPr>
      <w:sz w:val="18"/>
    </w:rPr>
  </w:style>
  <w:style w:type="character" w:customStyle="1" w:styleId="28">
    <w:name w:val="Текст концевой сноски Знак2"/>
    <w:uiPriority w:val="99"/>
    <w:locked/>
    <w:rsid w:val="00D92DBF"/>
    <w:rPr>
      <w:sz w:val="20"/>
    </w:rPr>
  </w:style>
  <w:style w:type="character" w:customStyle="1" w:styleId="FootnoteCharacters">
    <w:name w:val="Footnote Characters"/>
    <w:uiPriority w:val="99"/>
    <w:rsid w:val="00D92DBF"/>
    <w:rPr>
      <w:vertAlign w:val="superscript"/>
    </w:rPr>
  </w:style>
  <w:style w:type="character" w:customStyle="1" w:styleId="FootnoteAnchor">
    <w:name w:val="Footnote Anchor"/>
    <w:uiPriority w:val="99"/>
    <w:rsid w:val="00D92D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F3696CC0E72D30E85EBEEAAA3143DAF3E21AFADAAFBAF6A9CE31AAB438CFC3EDD6F931E2FC16FDA45070cAC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774B-67A9-4EB7-AD11-2CC06418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17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38365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spec</cp:lastModifiedBy>
  <cp:revision>25</cp:revision>
  <cp:lastPrinted>2026-01-21T10:45:00Z</cp:lastPrinted>
  <dcterms:created xsi:type="dcterms:W3CDTF">2025-06-30T10:28:00Z</dcterms:created>
  <dcterms:modified xsi:type="dcterms:W3CDTF">2026-01-21T10:46:00Z</dcterms:modified>
</cp:coreProperties>
</file>