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A2" w:rsidRDefault="006E06E8">
      <w:pPr>
        <w:keepNext/>
        <w:keepLines/>
        <w:widowControl/>
        <w:pBdr>
          <w:bottom w:val="thinThickSmallGap" w:sz="24" w:space="1" w:color="000000"/>
        </w:pBd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:rsidR="002E55A2" w:rsidRDefault="006E06E8">
      <w:pPr>
        <w:keepNext/>
        <w:keepLines/>
        <w:widowControl/>
        <w:pBdr>
          <w:bottom w:val="thinThickSmallGap" w:sz="24" w:space="1" w:color="000000"/>
        </w:pBd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КРАСНИНСКОГО СЕЛЬСКОГО ПОСЕЛЕНИЯ  </w:t>
      </w:r>
    </w:p>
    <w:p w:rsidR="002E55A2" w:rsidRDefault="006E06E8">
      <w:pPr>
        <w:keepNext/>
        <w:keepLines/>
        <w:widowControl/>
        <w:pBdr>
          <w:bottom w:val="thinThickSmallGap" w:sz="24" w:space="1" w:color="000000"/>
        </w:pBdr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ДАНИЛОВСКОГО МУНИЦИПАЛЬНОГО РАЙО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НА </w:t>
      </w:r>
    </w:p>
    <w:p w:rsidR="002E55A2" w:rsidRDefault="006E06E8">
      <w:pPr>
        <w:keepNext/>
        <w:keepLines/>
        <w:widowControl/>
        <w:pBdr>
          <w:bottom w:val="thinThickSmallGap" w:sz="24" w:space="1" w:color="000000"/>
        </w:pBdr>
        <w:jc w:val="center"/>
        <w:outlineLvl w:val="1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:rsidR="002E55A2" w:rsidRDefault="002E55A2">
      <w:pPr>
        <w:widowControl/>
        <w:rPr>
          <w:rFonts w:ascii="Times New Roman" w:hAnsi="Times New Roman" w:cs="Times New Roman"/>
          <w:b/>
          <w:bCs/>
          <w:sz w:val="28"/>
          <w:szCs w:val="28"/>
        </w:rPr>
      </w:pPr>
    </w:p>
    <w:p w:rsidR="002E55A2" w:rsidRDefault="006E06E8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E55A2" w:rsidRDefault="002E55A2">
      <w:pPr>
        <w:widowControl/>
        <w:spacing w:line="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2E55A2" w:rsidRDefault="006E06E8">
      <w:pPr>
        <w:widowControl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 октября 2025 г.                                     № 21/1                         </w:t>
      </w:r>
    </w:p>
    <w:p w:rsidR="002E55A2" w:rsidRDefault="002E55A2">
      <w:pPr>
        <w:widowControl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spacing w:line="247" w:lineRule="auto"/>
        <w:ind w:left="17" w:right="5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151515"/>
          <w:w w:val="110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 xml:space="preserve">Регламенте Совета депутатов Краснинского 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>сельского поселения Даниловского муниципального района Волгоградской области</w:t>
      </w:r>
    </w:p>
    <w:p w:rsidR="002E55A2" w:rsidRDefault="002E55A2">
      <w:pPr>
        <w:spacing w:line="247" w:lineRule="auto"/>
        <w:ind w:left="17" w:right="5"/>
        <w:jc w:val="center"/>
        <w:rPr>
          <w:rFonts w:ascii="Times New Roman" w:hAnsi="Times New Roman"/>
        </w:rPr>
      </w:pPr>
    </w:p>
    <w:p w:rsidR="002E55A2" w:rsidRDefault="006E06E8">
      <w:pPr>
        <w:spacing w:before="1"/>
        <w:ind w:left="21" w:right="267" w:firstLine="6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Уставом </w:t>
      </w:r>
      <w:r>
        <w:rPr>
          <w:rFonts w:ascii="Times New Roman" w:hAnsi="Times New Roman" w:cs="Times New Roman"/>
          <w:w w:val="110"/>
          <w:sz w:val="28"/>
          <w:szCs w:val="28"/>
        </w:rPr>
        <w:t>Краснинского сельского поселения Даниловского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w w:val="110"/>
          <w:sz w:val="28"/>
          <w:szCs w:val="28"/>
        </w:rPr>
        <w:t>Совет депутатов Краснинского сельского поселения Даниловского му</w:t>
      </w:r>
      <w:r>
        <w:rPr>
          <w:rFonts w:ascii="Times New Roman" w:hAnsi="Times New Roman" w:cs="Times New Roman"/>
          <w:w w:val="110"/>
          <w:sz w:val="28"/>
          <w:szCs w:val="28"/>
        </w:rPr>
        <w:t>ниципального района Волгоградской области</w:t>
      </w:r>
    </w:p>
    <w:p w:rsidR="002E55A2" w:rsidRDefault="002E55A2">
      <w:pPr>
        <w:pStyle w:val="a4"/>
        <w:spacing w:before="3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7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РЕШИЛ:</w:t>
      </w:r>
    </w:p>
    <w:p w:rsidR="002E55A2" w:rsidRDefault="002E55A2">
      <w:pPr>
        <w:pStyle w:val="a4"/>
        <w:spacing w:before="19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7"/>
        <w:numPr>
          <w:ilvl w:val="0"/>
          <w:numId w:val="38"/>
        </w:numPr>
        <w:spacing w:line="218" w:lineRule="auto"/>
        <w:ind w:right="27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Регламент </w:t>
      </w:r>
      <w:r>
        <w:rPr>
          <w:rFonts w:ascii="Times New Roman" w:hAnsi="Times New Roman" w:cs="Times New Roman"/>
          <w:w w:val="110"/>
        </w:rPr>
        <w:t>Совета депутатов Краснинского сельского поселения Даниловского муниципального района Волгоградской области</w:t>
      </w:r>
      <w:r>
        <w:rPr>
          <w:rFonts w:ascii="Times New Roman" w:hAnsi="Times New Roman" w:cs="Times New Roman"/>
          <w:w w:val="90"/>
        </w:rPr>
        <w:t>.</w:t>
      </w:r>
    </w:p>
    <w:p w:rsidR="002E55A2" w:rsidRDefault="006E06E8">
      <w:pPr>
        <w:pStyle w:val="a7"/>
        <w:numPr>
          <w:ilvl w:val="0"/>
          <w:numId w:val="38"/>
        </w:numPr>
        <w:spacing w:line="218" w:lineRule="auto"/>
        <w:ind w:right="27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0"/>
          <w:sz w:val="28"/>
          <w:szCs w:val="28"/>
        </w:rPr>
        <w:t>Решение Совета депутатов Краснинского сельского поселения от 24</w:t>
      </w:r>
      <w:r>
        <w:rPr>
          <w:rFonts w:ascii="Times New Roman" w:hAnsi="Times New Roman" w:cs="Times New Roman"/>
          <w:color w:val="000000"/>
          <w:w w:val="90"/>
          <w:sz w:val="28"/>
          <w:szCs w:val="28"/>
        </w:rPr>
        <w:t>сентября</w:t>
      </w:r>
      <w:r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 2024 года № 20/1 «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eastAsia="ru-RU"/>
        </w:rPr>
        <w:t>Об утверждении регламента Совета депутатов  Краснинского сельского поселения Даниловского муниципального района Волгоградской области» отменить.</w:t>
      </w:r>
    </w:p>
    <w:p w:rsidR="002E55A2" w:rsidRDefault="006E06E8">
      <w:pPr>
        <w:pStyle w:val="a7"/>
        <w:numPr>
          <w:ilvl w:val="0"/>
          <w:numId w:val="38"/>
        </w:numPr>
        <w:spacing w:line="218" w:lineRule="auto"/>
        <w:ind w:right="27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w w:val="90"/>
          <w:sz w:val="28"/>
          <w:szCs w:val="28"/>
        </w:rPr>
        <w:t>Настоя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щее решение вступает в силу с момента подписания и подлежит официальному опубл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икованию.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2E55A2">
      <w:pPr>
        <w:pStyle w:val="a4"/>
        <w:spacing w:before="2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Главы Краснинского </w:t>
      </w:r>
    </w:p>
    <w:p w:rsidR="002E55A2" w:rsidRDefault="006E06E8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  <w:sectPr w:rsidR="002E55A2">
          <w:pgSz w:w="11906" w:h="16838"/>
          <w:pgMar w:top="1134" w:right="1276" w:bottom="1134" w:left="1559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Г.А. Роенко</w:t>
      </w:r>
    </w:p>
    <w:p w:rsidR="002E55A2" w:rsidRDefault="006E06E8">
      <w:pPr>
        <w:spacing w:before="69"/>
        <w:ind w:left="52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>УТВЕРЖДЕН</w:t>
      </w:r>
    </w:p>
    <w:p w:rsidR="002E55A2" w:rsidRDefault="006E06E8">
      <w:pPr>
        <w:spacing w:before="14" w:line="247" w:lineRule="auto"/>
        <w:ind w:left="5245" w:right="3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Совета депутатов Краснинского сельского поселения Даниловского муниципального района </w:t>
      </w:r>
      <w:r>
        <w:rPr>
          <w:rFonts w:ascii="Times New Roman" w:hAnsi="Times New Roman" w:cs="Times New Roman"/>
          <w:w w:val="110"/>
          <w:sz w:val="24"/>
          <w:szCs w:val="24"/>
        </w:rPr>
        <w:t>Волгоградской области</w:t>
      </w:r>
    </w:p>
    <w:p w:rsidR="002E55A2" w:rsidRDefault="006E06E8">
      <w:pPr>
        <w:ind w:left="5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29.10.2025г.  </w:t>
      </w:r>
      <w:r>
        <w:rPr>
          <w:rFonts w:ascii="Times New Roman" w:hAnsi="Times New Roman" w:cs="Times New Roman"/>
          <w:w w:val="95"/>
          <w:sz w:val="24"/>
          <w:szCs w:val="24"/>
        </w:rPr>
        <w:t>№ 21/1</w:t>
      </w:r>
    </w:p>
    <w:p w:rsidR="002E55A2" w:rsidRDefault="002E55A2">
      <w:pPr>
        <w:pStyle w:val="a4"/>
        <w:spacing w:before="23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254" w:right="26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w w:val="105"/>
          <w:sz w:val="28"/>
          <w:szCs w:val="28"/>
        </w:rPr>
        <w:t>РЕГЛАМЕНТ</w:t>
      </w:r>
    </w:p>
    <w:p w:rsidR="002E55A2" w:rsidRDefault="006E06E8">
      <w:pPr>
        <w:pStyle w:val="a4"/>
        <w:spacing w:before="14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w w:val="105"/>
          <w:sz w:val="28"/>
          <w:szCs w:val="28"/>
        </w:rPr>
        <w:t>Совета депутатов Краснинского сельского поселения Даниловского муниципального района Волгоградской области</w:t>
      </w:r>
    </w:p>
    <w:p w:rsidR="002E55A2" w:rsidRDefault="002E55A2">
      <w:pPr>
        <w:spacing w:before="1"/>
        <w:ind w:left="243" w:right="263"/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:rsidR="002E55A2" w:rsidRDefault="006E06E8">
      <w:pPr>
        <w:spacing w:before="1"/>
        <w:ind w:left="243" w:right="2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Раздел </w:t>
      </w:r>
      <w:proofErr w:type="spellStart"/>
      <w:r>
        <w:rPr>
          <w:rFonts w:ascii="Times New Roman" w:hAnsi="Times New Roman" w:cs="Times New Roman"/>
          <w:w w:val="105"/>
          <w:sz w:val="28"/>
          <w:szCs w:val="28"/>
        </w:rPr>
        <w:t>l</w:t>
      </w:r>
      <w:proofErr w:type="spellEnd"/>
      <w:r>
        <w:rPr>
          <w:rFonts w:ascii="Times New Roman" w:hAnsi="Times New Roman" w:cs="Times New Roman"/>
          <w:w w:val="105"/>
          <w:sz w:val="28"/>
          <w:szCs w:val="28"/>
        </w:rPr>
        <w:t xml:space="preserve">. ОБЩИЕ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ПОЛОЖЕНИЯ</w:t>
      </w:r>
    </w:p>
    <w:p w:rsidR="002E55A2" w:rsidRDefault="002E55A2">
      <w:pPr>
        <w:pStyle w:val="a4"/>
        <w:spacing w:before="22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spacing w:before="1" w:line="247" w:lineRule="auto"/>
        <w:ind w:left="143" w:right="150" w:hanging="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 xml:space="preserve">Совет депутатов Краснинского сельского поселения 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>Даниловского муниципального района Волгоградской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E55A2" w:rsidRDefault="002E55A2">
      <w:pPr>
        <w:spacing w:before="1" w:line="247" w:lineRule="auto"/>
        <w:ind w:left="143" w:right="150" w:hang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8"/>
        <w:numPr>
          <w:ilvl w:val="1"/>
          <w:numId w:val="37"/>
        </w:numPr>
        <w:tabs>
          <w:tab w:val="left" w:pos="1134"/>
        </w:tabs>
        <w:spacing w:before="7" w:line="247" w:lineRule="auto"/>
        <w:ind w:right="142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>Совет депутатов Краснинского сельского поселения Даниловского муниципального района Волгоградской области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— </w:t>
      </w:r>
      <w:r>
        <w:rPr>
          <w:rFonts w:ascii="Times New Roman" w:hAnsi="Times New Roman" w:cs="Times New Roman"/>
          <w:w w:val="110"/>
          <w:sz w:val="28"/>
          <w:szCs w:val="28"/>
        </w:rPr>
        <w:t>Совет депутатов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) является представительным органом </w:t>
      </w:r>
      <w:r>
        <w:rPr>
          <w:rFonts w:ascii="Times New Roman" w:hAnsi="Times New Roman" w:cs="Times New Roman"/>
          <w:w w:val="110"/>
          <w:sz w:val="28"/>
          <w:szCs w:val="28"/>
        </w:rPr>
        <w:t>Краснинского сельского поселени</w:t>
      </w:r>
      <w:r>
        <w:rPr>
          <w:rFonts w:ascii="Times New Roman" w:hAnsi="Times New Roman" w:cs="Times New Roman"/>
          <w:w w:val="110"/>
          <w:sz w:val="28"/>
          <w:szCs w:val="28"/>
        </w:rPr>
        <w:t>я Даниловского муниципального района Волгоградской области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r>
        <w:rPr>
          <w:rFonts w:ascii="Times New Roman" w:hAnsi="Times New Roman" w:cs="Times New Roman"/>
          <w:w w:val="110"/>
          <w:sz w:val="28"/>
          <w:szCs w:val="28"/>
        </w:rPr>
        <w:t>Совет депутатов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подконтролен и подотчетен населению.</w:t>
      </w:r>
    </w:p>
    <w:p w:rsidR="002E55A2" w:rsidRDefault="006E06E8">
      <w:pPr>
        <w:pStyle w:val="a8"/>
        <w:numPr>
          <w:ilvl w:val="1"/>
          <w:numId w:val="37"/>
        </w:numPr>
        <w:tabs>
          <w:tab w:val="left" w:pos="1134"/>
        </w:tabs>
        <w:spacing w:before="2"/>
        <w:ind w:left="1134" w:hanging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обладает правами юридического </w:t>
      </w:r>
      <w:r>
        <w:rPr>
          <w:rFonts w:ascii="Times New Roman" w:hAnsi="Times New Roman" w:cs="Times New Roman"/>
          <w:spacing w:val="-2"/>
          <w:sz w:val="28"/>
          <w:szCs w:val="28"/>
        </w:rPr>
        <w:t>лица.</w:t>
      </w:r>
    </w:p>
    <w:p w:rsidR="002E55A2" w:rsidRDefault="006E06E8">
      <w:pPr>
        <w:pStyle w:val="a8"/>
        <w:numPr>
          <w:ilvl w:val="1"/>
          <w:numId w:val="37"/>
        </w:numPr>
        <w:tabs>
          <w:tab w:val="left" w:pos="1134"/>
        </w:tabs>
        <w:spacing w:before="14" w:line="247" w:lineRule="auto"/>
        <w:ind w:right="139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>состоит из 7 депутатов, избираемых на муниципальных выборах по мажоритарной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избирательной системе относительного большинства с образованием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многомандатного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многомандатных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>) избирательных округов сроком на пять лет.</w:t>
      </w:r>
    </w:p>
    <w:p w:rsidR="002E55A2" w:rsidRDefault="006E06E8">
      <w:pPr>
        <w:pStyle w:val="a8"/>
        <w:numPr>
          <w:ilvl w:val="1"/>
          <w:numId w:val="37"/>
        </w:numPr>
        <w:tabs>
          <w:tab w:val="left" w:pos="1134"/>
        </w:tabs>
        <w:spacing w:before="4" w:line="247" w:lineRule="auto"/>
        <w:ind w:left="143" w:right="147" w:firstLine="713"/>
        <w:rPr>
          <w:color w:val="000000"/>
        </w:rPr>
      </w:pPr>
      <w:r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color w:val="000000"/>
          <w:sz w:val="28"/>
          <w:szCs w:val="28"/>
        </w:rPr>
        <w:t>приступает к исполнению своих полномочий после избрания не менее 2/3 от установленной численности де</w:t>
      </w:r>
      <w:r>
        <w:rPr>
          <w:rFonts w:ascii="Times New Roman" w:hAnsi="Times New Roman" w:cs="Times New Roman"/>
          <w:color w:val="000000"/>
          <w:sz w:val="28"/>
          <w:szCs w:val="28"/>
        </w:rPr>
        <w:t>путатов.</w:t>
      </w:r>
    </w:p>
    <w:p w:rsidR="002E55A2" w:rsidRDefault="006E06E8">
      <w:pPr>
        <w:pStyle w:val="a8"/>
        <w:numPr>
          <w:ilvl w:val="1"/>
          <w:numId w:val="37"/>
        </w:numPr>
        <w:tabs>
          <w:tab w:val="left" w:pos="1134"/>
        </w:tabs>
        <w:spacing w:before="7" w:line="247" w:lineRule="auto"/>
        <w:ind w:right="137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большинством голосов избирает из своего состава двух депутатов, которые входят в состав представительного органа </w:t>
      </w:r>
      <w:r>
        <w:rPr>
          <w:rFonts w:ascii="Times New Roman" w:hAnsi="Times New Roman" w:cs="Times New Roman"/>
          <w:w w:val="110"/>
          <w:sz w:val="28"/>
          <w:szCs w:val="28"/>
        </w:rPr>
        <w:t>Даниловского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5A2" w:rsidRDefault="002E55A2">
      <w:pPr>
        <w:pStyle w:val="a4"/>
        <w:spacing w:before="1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2. Регламент 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>Совета депутатов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.</w:t>
      </w:r>
    </w:p>
    <w:p w:rsidR="002E55A2" w:rsidRDefault="002E55A2">
      <w:pPr>
        <w:ind w:left="8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8"/>
        <w:numPr>
          <w:ilvl w:val="0"/>
          <w:numId w:val="36"/>
        </w:numPr>
        <w:tabs>
          <w:tab w:val="left" w:pos="1136"/>
        </w:tabs>
        <w:spacing w:before="10" w:line="247" w:lineRule="auto"/>
        <w:ind w:right="154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 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 xml:space="preserve">Совета депутатов Краснинского сельского поселения Даниловского муниципального района Волгоградской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(далее - Регламент) 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нормативный правовой акт, регулирующий внутреннюю организацию и формы деятельности </w:t>
      </w:r>
      <w:r>
        <w:rPr>
          <w:rFonts w:ascii="Times New Roman" w:hAnsi="Times New Roman" w:cs="Times New Roman"/>
          <w:w w:val="110"/>
          <w:sz w:val="28"/>
          <w:szCs w:val="28"/>
        </w:rPr>
        <w:t>Совета депутатов Краснинского сельского посе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ления, </w:t>
      </w:r>
      <w:r>
        <w:rPr>
          <w:rFonts w:ascii="Times New Roman" w:hAnsi="Times New Roman" w:cs="Times New Roman"/>
          <w:sz w:val="28"/>
          <w:szCs w:val="28"/>
        </w:rPr>
        <w:t xml:space="preserve">и является обязательным для исполнения депутатами 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w w:val="110"/>
          <w:sz w:val="28"/>
          <w:szCs w:val="28"/>
        </w:rPr>
        <w:lastRenderedPageBreak/>
        <w:t xml:space="preserve">депутатов Краснинского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 лицами, участвующими в работе </w:t>
      </w:r>
      <w:r>
        <w:rPr>
          <w:rFonts w:ascii="Times New Roman" w:hAnsi="Times New Roman" w:cs="Times New Roman"/>
          <w:w w:val="110"/>
          <w:sz w:val="28"/>
          <w:szCs w:val="28"/>
        </w:rPr>
        <w:t>Совета депутатов Краснинского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36"/>
        </w:numPr>
        <w:tabs>
          <w:tab w:val="left" w:pos="1136"/>
        </w:tabs>
        <w:spacing w:before="2" w:line="247" w:lineRule="auto"/>
        <w:ind w:right="15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Регламент, изменения и дополнения к нему утверждаются решениями </w:t>
      </w:r>
      <w:r>
        <w:rPr>
          <w:rFonts w:ascii="Times New Roman" w:hAnsi="Times New Roman" w:cs="Times New Roman"/>
          <w:w w:val="110"/>
          <w:sz w:val="28"/>
          <w:szCs w:val="28"/>
        </w:rPr>
        <w:t>Со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вета депутатов </w:t>
      </w:r>
      <w:r>
        <w:rPr>
          <w:rFonts w:ascii="Times New Roman" w:hAnsi="Times New Roman" w:cs="Times New Roman"/>
          <w:sz w:val="28"/>
          <w:szCs w:val="28"/>
        </w:rPr>
        <w:t xml:space="preserve">большинством голосов от установленной численности </w:t>
      </w:r>
      <w:r>
        <w:rPr>
          <w:rFonts w:ascii="Times New Roman" w:hAnsi="Times New Roman" w:cs="Times New Roman"/>
          <w:spacing w:val="-2"/>
          <w:sz w:val="28"/>
          <w:szCs w:val="28"/>
        </w:rPr>
        <w:t>депутатов.</w:t>
      </w:r>
    </w:p>
    <w:p w:rsidR="002E55A2" w:rsidRDefault="002E55A2">
      <w:pPr>
        <w:pStyle w:val="a4"/>
        <w:spacing w:before="16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3. Деятельность 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>Совета депутатов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.</w:t>
      </w:r>
    </w:p>
    <w:p w:rsidR="002E55A2" w:rsidRDefault="002E55A2">
      <w:pPr>
        <w:ind w:left="8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8"/>
        <w:numPr>
          <w:ilvl w:val="0"/>
          <w:numId w:val="35"/>
        </w:numPr>
        <w:tabs>
          <w:tab w:val="left" w:pos="1135"/>
        </w:tabs>
        <w:spacing w:before="14" w:line="247" w:lineRule="auto"/>
        <w:ind w:right="137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sz w:val="28"/>
          <w:szCs w:val="28"/>
        </w:rPr>
        <w:t>и его органов определяется Конституцией Российской Федерации, федеральными законами, законами Волгоградской</w:t>
      </w:r>
      <w:r>
        <w:rPr>
          <w:rFonts w:ascii="Times New Roman" w:hAnsi="Times New Roman" w:cs="Times New Roman"/>
          <w:sz w:val="28"/>
          <w:szCs w:val="28"/>
        </w:rPr>
        <w:t xml:space="preserve"> области, Уставом 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Краснинского сельского поселения Даниловского муниципального района Волгоградской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(далее - Устав поселения), настоящим Регламентом и иными нормативными актами, принятыми </w:t>
      </w:r>
      <w:r>
        <w:rPr>
          <w:rFonts w:ascii="Times New Roman" w:hAnsi="Times New Roman" w:cs="Times New Roman"/>
          <w:w w:val="110"/>
          <w:sz w:val="28"/>
          <w:szCs w:val="28"/>
        </w:rPr>
        <w:t>Советом 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35"/>
        </w:numPr>
        <w:tabs>
          <w:tab w:val="left" w:pos="1135"/>
        </w:tabs>
        <w:spacing w:before="6" w:line="247" w:lineRule="auto"/>
        <w:ind w:left="144" w:right="13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sz w:val="28"/>
          <w:szCs w:val="28"/>
        </w:rPr>
        <w:t xml:space="preserve">направлена </w:t>
      </w:r>
      <w:r>
        <w:rPr>
          <w:rFonts w:ascii="Times New Roman" w:hAnsi="Times New Roman" w:cs="Times New Roman"/>
          <w:sz w:val="28"/>
          <w:szCs w:val="28"/>
        </w:rPr>
        <w:t xml:space="preserve">на защиту прав и свобод человека и гражданина, обеспечение интересов населения </w:t>
      </w:r>
      <w:r>
        <w:rPr>
          <w:rFonts w:ascii="Times New Roman" w:hAnsi="Times New Roman" w:cs="Times New Roman"/>
          <w:w w:val="105"/>
          <w:sz w:val="28"/>
          <w:szCs w:val="28"/>
        </w:rPr>
        <w:t>Краснинского сельского поселения Даниловского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выполнение наказов избирателей. 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sz w:val="28"/>
          <w:szCs w:val="28"/>
        </w:rPr>
        <w:t xml:space="preserve">через средства массовой информации </w:t>
      </w:r>
      <w:r>
        <w:rPr>
          <w:rFonts w:ascii="Times New Roman" w:hAnsi="Times New Roman" w:cs="Times New Roman"/>
          <w:sz w:val="28"/>
          <w:szCs w:val="28"/>
        </w:rPr>
        <w:t>информирует население о своей работе, о принятых решениях и о реализации наказов избирателей.</w:t>
      </w:r>
    </w:p>
    <w:p w:rsidR="002E55A2" w:rsidRDefault="006E06E8">
      <w:pPr>
        <w:pStyle w:val="11"/>
        <w:spacing w:before="273"/>
        <w:ind w:left="2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Раздел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ll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. CTPУKTУPA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ОРГАНЫ </w:t>
      </w:r>
      <w:r>
        <w:rPr>
          <w:rFonts w:ascii="Times New Roman" w:hAnsi="Times New Roman" w:cs="Times New Roman"/>
          <w:w w:val="110"/>
          <w:sz w:val="28"/>
          <w:szCs w:val="28"/>
        </w:rPr>
        <w:t>СОВЕТА ДЕПУТАТОВ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4"/>
        <w:spacing w:line="275" w:lineRule="exact"/>
        <w:ind w:left="237" w:right="26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1. ПРЕДСЕДАТЕЛЬ И ЗАМЕСТИТЕЛЬ ПРЕДСЕДАТЕЛЯ</w:t>
      </w:r>
    </w:p>
    <w:p w:rsidR="002E55A2" w:rsidRDefault="006E06E8">
      <w:pPr>
        <w:pStyle w:val="11"/>
        <w:spacing w:line="275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COBETA ДЕПУТАТОВ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4"/>
        <w:ind w:left="856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Статья 4. Председатель Совета депутатов.</w:t>
      </w:r>
    </w:p>
    <w:p w:rsidR="002E55A2" w:rsidRDefault="002E55A2">
      <w:pPr>
        <w:pStyle w:val="a4"/>
        <w:ind w:left="856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4"/>
        <w:spacing w:before="3"/>
        <w:ind w:right="164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 избирается из состава Совета депутатов и освобождается от должности открытым голосованием, большинством голосов от установленного числа депутатов.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spacing w:line="275" w:lineRule="exact"/>
        <w:ind w:left="856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Статья 5. Полномочия председателя Совета депутатов.</w:t>
      </w:r>
    </w:p>
    <w:p w:rsidR="002E55A2" w:rsidRDefault="002E55A2">
      <w:pPr>
        <w:pStyle w:val="a4"/>
        <w:spacing w:line="275" w:lineRule="exact"/>
        <w:ind w:left="856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8"/>
        <w:numPr>
          <w:ilvl w:val="0"/>
          <w:numId w:val="34"/>
        </w:numPr>
        <w:tabs>
          <w:tab w:val="left" w:pos="1274"/>
        </w:tabs>
        <w:ind w:right="16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</w:t>
      </w:r>
      <w:r>
        <w:rPr>
          <w:rFonts w:ascii="Times New Roman" w:hAnsi="Times New Roman" w:cs="Times New Roman"/>
          <w:sz w:val="28"/>
          <w:szCs w:val="28"/>
        </w:rPr>
        <w:t>атов возглавляет Совет депутатов и организует его работу.</w:t>
      </w:r>
    </w:p>
    <w:p w:rsidR="002E55A2" w:rsidRDefault="006E06E8">
      <w:pPr>
        <w:pStyle w:val="a8"/>
        <w:numPr>
          <w:ilvl w:val="0"/>
          <w:numId w:val="34"/>
        </w:numPr>
        <w:tabs>
          <w:tab w:val="left" w:pos="1275"/>
        </w:tabs>
        <w:spacing w:line="271" w:lineRule="exact"/>
        <w:ind w:left="1275" w:hanging="4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Председатель Совета депутатов: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7"/>
        </w:tabs>
        <w:spacing w:before="18" w:line="235" w:lineRule="auto"/>
        <w:ind w:right="156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руководство подготовкой заседаний Совета депутатов и вопросов, выносимых на его рассмотрение;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6"/>
        </w:tabs>
        <w:spacing w:before="18"/>
        <w:ind w:left="143" w:right="154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созывает заседания Совета депутатов, доводит до сведения деп</w:t>
      </w:r>
      <w:r>
        <w:rPr>
          <w:rFonts w:ascii="Times New Roman" w:hAnsi="Times New Roman" w:cs="Times New Roman"/>
          <w:sz w:val="28"/>
          <w:szCs w:val="28"/>
        </w:rPr>
        <w:t>утатов время и место их проведения, по контактным телефонам, адресам, указанным самими депутатами;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4"/>
        </w:tabs>
        <w:spacing w:before="17"/>
        <w:ind w:left="142" w:right="160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ведет заседание Совета депутатов, ведает внутренним </w:t>
      </w:r>
      <w:r>
        <w:rPr>
          <w:rFonts w:ascii="Times New Roman" w:hAnsi="Times New Roman" w:cs="Times New Roman"/>
          <w:sz w:val="28"/>
          <w:szCs w:val="28"/>
        </w:rPr>
        <w:lastRenderedPageBreak/>
        <w:t>распорядком в соответствии с настоящим Регламентом;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7"/>
        </w:tabs>
        <w:spacing w:before="13"/>
        <w:ind w:left="1137" w:hanging="2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осуществляет руководство работы аппарата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7"/>
        </w:tabs>
        <w:spacing w:before="19" w:line="235" w:lineRule="auto"/>
        <w:ind w:left="145" w:right="172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оказывает содействие депутатам в осуществлении ими своих полномочий, организует обеспечение их необходимой информацией;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4"/>
        </w:tabs>
        <w:spacing w:before="20" w:line="235" w:lineRule="auto"/>
        <w:ind w:left="142" w:right="143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меры по обеспечению гласности и учету общественного мнения в работе Совета депутатов;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4"/>
        </w:tabs>
        <w:spacing w:before="18"/>
        <w:ind w:left="142" w:right="138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издает постановления и распор</w:t>
      </w:r>
      <w:r>
        <w:rPr>
          <w:rFonts w:ascii="Times New Roman" w:hAnsi="Times New Roman" w:cs="Times New Roman"/>
          <w:sz w:val="28"/>
          <w:szCs w:val="28"/>
        </w:rPr>
        <w:t>яжения председателя Совета депутатов по вопросам организации деятельности Совета депутатов и подписывает решения Совета депутатов;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4"/>
        </w:tabs>
        <w:spacing w:before="17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координирует деятельность постоянных комиссий, депутатских групп;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7"/>
        </w:tabs>
        <w:spacing w:before="19" w:line="235" w:lineRule="auto"/>
        <w:ind w:left="142" w:right="171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в Совете депутатов прием граждан с обращениями, </w:t>
      </w:r>
      <w:r>
        <w:rPr>
          <w:rFonts w:ascii="Times New Roman" w:hAnsi="Times New Roman" w:cs="Times New Roman"/>
          <w:sz w:val="28"/>
          <w:szCs w:val="28"/>
        </w:rPr>
        <w:t>заявлениями, жалобами и их своевременное рассмотрение и разрешение;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7"/>
        </w:tabs>
        <w:spacing w:before="18"/>
        <w:ind w:left="142" w:right="133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Совета депутатов подписывает исковые заявления и заявления, направляемые в суды общей юрисдикции или арбитражные суды;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6"/>
        </w:tabs>
        <w:spacing w:before="14"/>
        <w:ind w:left="1136" w:hanging="2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дает поручения постоянным и иным комиссиям Совета депутатов;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4"/>
        </w:tabs>
        <w:spacing w:before="19" w:line="235" w:lineRule="auto"/>
        <w:ind w:left="142" w:right="146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рассматривает в соответствии с законодательством вопросы организации выборов и, досрочного прекращения полномочий депутатов, выносит эти вопросы на заседание Совета депутатов;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4"/>
        </w:tabs>
        <w:spacing w:before="18"/>
        <w:ind w:left="142" w:right="137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Совет депутатов во взаимоотношениях с государственными и муниципальными органами, партиями, общественными объединениями, трудовыми коллективами, органами территориального общественного самоуправления населения, предприятиями, учреждениями и ор</w:t>
      </w:r>
      <w:r>
        <w:rPr>
          <w:rFonts w:ascii="Times New Roman" w:hAnsi="Times New Roman" w:cs="Times New Roman"/>
          <w:sz w:val="28"/>
          <w:szCs w:val="28"/>
        </w:rPr>
        <w:t xml:space="preserve">ганизациями, </w:t>
      </w:r>
      <w:r>
        <w:rPr>
          <w:rFonts w:ascii="Times New Roman" w:hAnsi="Times New Roman" w:cs="Times New Roman"/>
          <w:spacing w:val="-2"/>
          <w:sz w:val="28"/>
          <w:szCs w:val="28"/>
        </w:rPr>
        <w:t>гражданами;</w:t>
      </w:r>
    </w:p>
    <w:p w:rsidR="002E55A2" w:rsidRDefault="006E06E8">
      <w:pPr>
        <w:pStyle w:val="a8"/>
        <w:numPr>
          <w:ilvl w:val="1"/>
          <w:numId w:val="34"/>
        </w:numPr>
        <w:tabs>
          <w:tab w:val="left" w:pos="1134"/>
        </w:tabs>
        <w:spacing w:before="17"/>
        <w:ind w:left="143" w:right="162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решает иные вопросы, которые могут быть поручены ему Советом депутатов или возложены на него законодательством.</w:t>
      </w:r>
    </w:p>
    <w:p w:rsidR="002E55A2" w:rsidRDefault="006E06E8">
      <w:pPr>
        <w:pStyle w:val="a4"/>
        <w:spacing w:before="275" w:line="235" w:lineRule="auto"/>
        <w:ind w:left="0" w:right="1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6. Заместитель председателя Совета депутатов.</w:t>
      </w:r>
    </w:p>
    <w:p w:rsidR="002E55A2" w:rsidRDefault="006E06E8">
      <w:pPr>
        <w:pStyle w:val="a4"/>
        <w:spacing w:before="275" w:line="235" w:lineRule="auto"/>
        <w:ind w:left="0" w:right="151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Заместитель председателя Совета избирается из состава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и освобождается от должности открытым голосованием, большинством голосов от установленного числа депутатов.</w:t>
      </w:r>
    </w:p>
    <w:p w:rsidR="002E55A2" w:rsidRDefault="006E06E8">
      <w:pPr>
        <w:spacing w:before="67" w:line="247" w:lineRule="auto"/>
        <w:ind w:left="143" w:right="148" w:firstLine="71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7. Исполнение обязанностей председателя Совета депутатов в случае его отсутствия.</w:t>
      </w:r>
    </w:p>
    <w:p w:rsidR="002E55A2" w:rsidRDefault="006E06E8">
      <w:pPr>
        <w:spacing w:before="7" w:line="247" w:lineRule="auto"/>
        <w:ind w:left="143" w:right="139" w:firstLine="7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 случае отсутствия председателя Совета д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епутатов или невозможности выполнения им своих обязанностей их исполняет заместитель председателя Совета депутатов по поручению председателя Совета депутатов, а в случае его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отсутствия</w:t>
      </w:r>
      <w:r>
        <w:rPr>
          <w:rFonts w:ascii="Times New Roman" w:hAnsi="Times New Roman" w:cs="Times New Roman"/>
          <w:w w:val="95"/>
          <w:sz w:val="28"/>
          <w:szCs w:val="28"/>
        </w:rPr>
        <w:t>—</w:t>
      </w:r>
      <w:r>
        <w:rPr>
          <w:rFonts w:ascii="Times New Roman" w:hAnsi="Times New Roman" w:cs="Times New Roman"/>
          <w:w w:val="105"/>
          <w:sz w:val="28"/>
          <w:szCs w:val="28"/>
        </w:rPr>
        <w:t>депутат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Совета депутатов, избранный большинством от установленного числ</w:t>
      </w:r>
      <w:r>
        <w:rPr>
          <w:rFonts w:ascii="Times New Roman" w:hAnsi="Times New Roman" w:cs="Times New Roman"/>
          <w:w w:val="105"/>
          <w:sz w:val="28"/>
          <w:szCs w:val="28"/>
        </w:rPr>
        <w:t>а депутатов.</w:t>
      </w:r>
    </w:p>
    <w:p w:rsidR="002E55A2" w:rsidRDefault="006E06E8" w:rsidP="006E06E8">
      <w:pPr>
        <w:spacing w:before="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Глава 2. КОМИССИИ И РАБОЧИЕ ГРУППЫ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COBETA ДЕПУТАТОВ</w:t>
      </w:r>
    </w:p>
    <w:p w:rsidR="002E55A2" w:rsidRDefault="002E55A2">
      <w:pPr>
        <w:pStyle w:val="a4"/>
        <w:spacing w:before="2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8. Общие положения о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комиссиях.</w:t>
      </w:r>
    </w:p>
    <w:p w:rsidR="002E55A2" w:rsidRDefault="006E06E8">
      <w:pPr>
        <w:pStyle w:val="a8"/>
        <w:numPr>
          <w:ilvl w:val="0"/>
          <w:numId w:val="33"/>
        </w:numPr>
        <w:tabs>
          <w:tab w:val="left" w:pos="1134"/>
        </w:tabs>
        <w:spacing w:before="9" w:line="247" w:lineRule="auto"/>
        <w:ind w:right="132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Совет депутатов из  числа депутатов образует постоянные комиссии для предварительного рассмотрения и подготовки вопросов, относящихся к ведению Совета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депутатов, содействия исполнению законов и нормативно- правовых актов Российской Федерации, Волгоградской области, Даниловского муниципального района Волгоградской области, Краснинского сельского поселения Даниловского муниципального района Волгоградской </w:t>
      </w:r>
      <w:r>
        <w:rPr>
          <w:rFonts w:ascii="Times New Roman" w:hAnsi="Times New Roman" w:cs="Times New Roman"/>
          <w:w w:val="105"/>
          <w:sz w:val="28"/>
          <w:szCs w:val="28"/>
        </w:rPr>
        <w:t>области (далее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— </w:t>
      </w:r>
      <w:proofErr w:type="spellStart"/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Кр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>аснинское</w:t>
      </w:r>
      <w:proofErr w:type="spellEnd"/>
      <w:r>
        <w:rPr>
          <w:rFonts w:ascii="Times New Roman" w:hAnsi="Times New Roman" w:cs="Times New Roman"/>
          <w:w w:val="105"/>
          <w:sz w:val="28"/>
          <w:szCs w:val="28"/>
        </w:rPr>
        <w:t xml:space="preserve"> сельское поселение), а также контроля за исполнением органами местного самоуправления Краснинского сельского поселения Даниловского муниципального района Волгоградской области полномочий по решению вопросов местного значения в п</w:t>
      </w:r>
      <w:r>
        <w:rPr>
          <w:rFonts w:ascii="Times New Roman" w:hAnsi="Times New Roman" w:cs="Times New Roman"/>
          <w:w w:val="105"/>
          <w:sz w:val="28"/>
          <w:szCs w:val="28"/>
        </w:rPr>
        <w:t>ределах своей компетенции.</w:t>
      </w:r>
    </w:p>
    <w:p w:rsidR="002E55A2" w:rsidRDefault="006E06E8">
      <w:pPr>
        <w:pStyle w:val="a8"/>
        <w:numPr>
          <w:ilvl w:val="0"/>
          <w:numId w:val="33"/>
        </w:numPr>
        <w:tabs>
          <w:tab w:val="left" w:pos="1135"/>
        </w:tabs>
        <w:spacing w:before="9" w:line="252" w:lineRule="auto"/>
        <w:ind w:left="145" w:right="163" w:firstLine="7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Количественный и персональный состав комиссий определятся на основании личных заявлений депутатов (не более пяти человек).</w:t>
      </w:r>
    </w:p>
    <w:p w:rsidR="002E55A2" w:rsidRDefault="006E06E8">
      <w:pPr>
        <w:pStyle w:val="a8"/>
        <w:numPr>
          <w:ilvl w:val="0"/>
          <w:numId w:val="33"/>
        </w:numPr>
        <w:tabs>
          <w:tab w:val="left" w:pos="1135"/>
        </w:tabs>
        <w:spacing w:line="252" w:lineRule="auto"/>
        <w:ind w:left="143" w:right="153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персонального состава комиссий осуществляется по решению Совета депутатов, на основании письменн</w:t>
      </w:r>
      <w:r>
        <w:rPr>
          <w:rFonts w:ascii="Times New Roman" w:hAnsi="Times New Roman" w:cs="Times New Roman"/>
          <w:sz w:val="28"/>
          <w:szCs w:val="28"/>
        </w:rPr>
        <w:t>ого заявления депутата.</w:t>
      </w:r>
    </w:p>
    <w:p w:rsidR="002E55A2" w:rsidRDefault="002E55A2">
      <w:pPr>
        <w:pStyle w:val="a4"/>
        <w:spacing w:before="7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spacing w:before="1"/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9. Направления деятельности постоянных депутатских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комиссий.</w:t>
      </w:r>
    </w:p>
    <w:p w:rsidR="002E55A2" w:rsidRDefault="006E06E8">
      <w:pPr>
        <w:pStyle w:val="a8"/>
        <w:numPr>
          <w:ilvl w:val="0"/>
          <w:numId w:val="32"/>
        </w:numPr>
        <w:tabs>
          <w:tab w:val="left" w:pos="1136"/>
          <w:tab w:val="left" w:pos="2802"/>
          <w:tab w:val="left" w:pos="4463"/>
          <w:tab w:val="left" w:pos="5800"/>
          <w:tab w:val="left" w:pos="7395"/>
          <w:tab w:val="left" w:pos="7955"/>
          <w:tab w:val="left" w:pos="9368"/>
        </w:tabs>
        <w:spacing w:before="9" w:line="252" w:lineRule="auto"/>
        <w:ind w:right="14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Постоянные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депутатские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образуются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6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основным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видам </w:t>
      </w:r>
      <w:r>
        <w:rPr>
          <w:rFonts w:ascii="Times New Roman" w:hAnsi="Times New Roman" w:cs="Times New Roman"/>
          <w:sz w:val="28"/>
          <w:szCs w:val="28"/>
        </w:rPr>
        <w:t>(направлениям) деятельности:</w:t>
      </w:r>
    </w:p>
    <w:p w:rsidR="002E55A2" w:rsidRDefault="006E06E8">
      <w:pPr>
        <w:pStyle w:val="a8"/>
        <w:numPr>
          <w:ilvl w:val="0"/>
          <w:numId w:val="31"/>
        </w:numPr>
        <w:tabs>
          <w:tab w:val="left" w:pos="1134"/>
        </w:tabs>
        <w:spacing w:before="15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 вопросам бюджета, финансовой, налоговой, экономической </w:t>
      </w:r>
      <w:r>
        <w:rPr>
          <w:rFonts w:ascii="Times New Roman" w:hAnsi="Times New Roman" w:cs="Times New Roman"/>
          <w:spacing w:val="-2"/>
          <w:sz w:val="28"/>
          <w:szCs w:val="28"/>
        </w:rPr>
        <w:t>политики;</w:t>
      </w:r>
    </w:p>
    <w:p w:rsidR="002E55A2" w:rsidRDefault="006E06E8">
      <w:pPr>
        <w:pStyle w:val="a8"/>
        <w:numPr>
          <w:ilvl w:val="0"/>
          <w:numId w:val="31"/>
        </w:numPr>
        <w:tabs>
          <w:tab w:val="left" w:pos="1134"/>
        </w:tabs>
        <w:spacing w:before="24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 вопросам благоустройства территорий поселения, по вопросам </w:t>
      </w:r>
      <w:r>
        <w:rPr>
          <w:rFonts w:ascii="Times New Roman" w:hAnsi="Times New Roman" w:cs="Times New Roman"/>
          <w:spacing w:val="-2"/>
          <w:sz w:val="28"/>
          <w:szCs w:val="28"/>
        </w:rPr>
        <w:t>культуры;</w:t>
      </w:r>
    </w:p>
    <w:p w:rsidR="002E55A2" w:rsidRDefault="006E06E8">
      <w:pPr>
        <w:pStyle w:val="a8"/>
        <w:numPr>
          <w:ilvl w:val="0"/>
          <w:numId w:val="31"/>
        </w:numPr>
        <w:tabs>
          <w:tab w:val="left" w:pos="1134"/>
        </w:tabs>
        <w:spacing w:before="28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 вопросам по сельскому </w:t>
      </w:r>
      <w:r>
        <w:rPr>
          <w:rFonts w:ascii="Times New Roman" w:hAnsi="Times New Roman" w:cs="Times New Roman"/>
          <w:spacing w:val="-2"/>
          <w:sz w:val="28"/>
          <w:szCs w:val="28"/>
        </w:rPr>
        <w:t>хозяйству.</w:t>
      </w:r>
    </w:p>
    <w:p w:rsidR="002E55A2" w:rsidRDefault="006E06E8">
      <w:pPr>
        <w:pStyle w:val="a8"/>
        <w:numPr>
          <w:ilvl w:val="0"/>
          <w:numId w:val="32"/>
        </w:numPr>
        <w:tabs>
          <w:tab w:val="left" w:pos="1136"/>
        </w:tabs>
        <w:spacing w:before="14"/>
        <w:ind w:left="113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Права и обязанности постоянных депутатских </w:t>
      </w:r>
      <w:r>
        <w:rPr>
          <w:rFonts w:ascii="Times New Roman" w:hAnsi="Times New Roman" w:cs="Times New Roman"/>
          <w:spacing w:val="-2"/>
          <w:sz w:val="28"/>
          <w:szCs w:val="28"/>
        </w:rPr>
        <w:t>комиссий.</w:t>
      </w:r>
    </w:p>
    <w:p w:rsidR="002E55A2" w:rsidRDefault="006E06E8">
      <w:pPr>
        <w:pStyle w:val="a8"/>
        <w:numPr>
          <w:ilvl w:val="1"/>
          <w:numId w:val="32"/>
        </w:numPr>
        <w:tabs>
          <w:tab w:val="left" w:pos="1559"/>
        </w:tabs>
        <w:spacing w:before="9"/>
        <w:ind w:left="142" w:hanging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Депутатские комиссии имеют </w:t>
      </w:r>
      <w:r>
        <w:rPr>
          <w:rFonts w:ascii="Times New Roman" w:hAnsi="Times New Roman" w:cs="Times New Roman"/>
          <w:spacing w:val="-2"/>
          <w:sz w:val="28"/>
          <w:szCs w:val="28"/>
        </w:rPr>
        <w:t>право: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4"/>
        </w:tabs>
        <w:spacing w:before="29" w:line="247" w:lineRule="auto"/>
        <w:ind w:right="137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редставлять на заседании Совета депутатов доклады по вопроса</w:t>
      </w:r>
      <w:r>
        <w:rPr>
          <w:rFonts w:ascii="Times New Roman" w:hAnsi="Times New Roman" w:cs="Times New Roman"/>
          <w:sz w:val="28"/>
          <w:szCs w:val="28"/>
        </w:rPr>
        <w:t>м, относящимся к их ведению;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4"/>
        </w:tabs>
        <w:spacing w:before="21" w:line="252" w:lineRule="auto"/>
        <w:ind w:right="144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заслушивать представителей органов местного самоуправления, их руководителей, а также руководителей муниципальных организаций;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4"/>
        </w:tabs>
        <w:spacing w:before="16" w:line="247" w:lineRule="auto"/>
        <w:ind w:left="144" w:right="154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разрабатывать рекомендации по вопросам деятельности органов местного самоуправления Краснинского сел</w:t>
      </w:r>
      <w:r>
        <w:rPr>
          <w:rFonts w:ascii="Times New Roman" w:hAnsi="Times New Roman" w:cs="Times New Roman"/>
          <w:sz w:val="28"/>
          <w:szCs w:val="28"/>
        </w:rPr>
        <w:t>ьского поселения;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7"/>
        </w:tabs>
        <w:spacing w:before="22" w:line="247" w:lineRule="auto"/>
        <w:ind w:left="144" w:right="147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запросами к руководителям органов местного самоуправления, а также иных органов и организаций, расположенных на территории Краснинского сельского поселения.</w:t>
      </w:r>
    </w:p>
    <w:p w:rsidR="002E55A2" w:rsidRDefault="006E06E8">
      <w:pPr>
        <w:pStyle w:val="a8"/>
        <w:numPr>
          <w:ilvl w:val="1"/>
          <w:numId w:val="32"/>
        </w:numPr>
        <w:tabs>
          <w:tab w:val="left" w:pos="1557"/>
        </w:tabs>
        <w:spacing w:before="5" w:line="247" w:lineRule="auto"/>
        <w:ind w:left="143" w:right="16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постоянные депутатские комиссии по направлениям их деятельности </w:t>
      </w:r>
      <w:r>
        <w:rPr>
          <w:rFonts w:ascii="Times New Roman" w:hAnsi="Times New Roman" w:cs="Times New Roman"/>
          <w:sz w:val="28"/>
          <w:szCs w:val="28"/>
        </w:rPr>
        <w:t>возлагаются следующие обязанности: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4"/>
        </w:tabs>
        <w:spacing w:before="22" w:line="247" w:lineRule="auto"/>
        <w:ind w:right="157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редварительное или дополнительное рассмотрение переданных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комиссиям проектов правовых актов;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4"/>
        </w:tabs>
        <w:spacing w:before="21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одготовка заключений по переданным на рассмотрение комиссий </w:t>
      </w:r>
      <w:r>
        <w:rPr>
          <w:rFonts w:ascii="Times New Roman" w:hAnsi="Times New Roman" w:cs="Times New Roman"/>
          <w:spacing w:val="-2"/>
          <w:sz w:val="28"/>
          <w:szCs w:val="28"/>
        </w:rPr>
        <w:t>вопросам;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4"/>
          <w:tab w:val="left" w:pos="3056"/>
          <w:tab w:val="left" w:pos="4842"/>
          <w:tab w:val="left" w:pos="5317"/>
          <w:tab w:val="left" w:pos="7011"/>
          <w:tab w:val="left" w:pos="8557"/>
        </w:tabs>
        <w:spacing w:before="28" w:line="252" w:lineRule="auto"/>
        <w:ind w:left="145" w:right="161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поступивших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переданных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комиссиям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предложе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ний </w:t>
      </w:r>
      <w:r>
        <w:rPr>
          <w:rFonts w:ascii="Times New Roman" w:hAnsi="Times New Roman" w:cs="Times New Roman"/>
          <w:sz w:val="28"/>
          <w:szCs w:val="28"/>
        </w:rPr>
        <w:t>организаций и граждан;</w:t>
      </w:r>
    </w:p>
    <w:p w:rsidR="002E55A2" w:rsidRDefault="006E06E8">
      <w:pPr>
        <w:pStyle w:val="a8"/>
        <w:numPr>
          <w:ilvl w:val="2"/>
          <w:numId w:val="32"/>
        </w:numPr>
        <w:tabs>
          <w:tab w:val="left" w:pos="1137"/>
        </w:tabs>
        <w:spacing w:before="16"/>
        <w:ind w:left="1137" w:hanging="2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иных функций по поручению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 депутатов.</w:t>
      </w:r>
    </w:p>
    <w:p w:rsidR="002E55A2" w:rsidRDefault="006E06E8">
      <w:pPr>
        <w:pStyle w:val="a8"/>
        <w:numPr>
          <w:ilvl w:val="0"/>
          <w:numId w:val="32"/>
        </w:numPr>
        <w:tabs>
          <w:tab w:val="left" w:pos="1144"/>
        </w:tabs>
        <w:spacing w:before="79"/>
        <w:ind w:left="142" w:right="168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постоянных депутатских комиссий обязаны участвовать в деятельности комиссий, содействовать выполнению их решений, выполнять поручения комиссий.</w:t>
      </w:r>
    </w:p>
    <w:p w:rsidR="002E55A2" w:rsidRDefault="006E06E8">
      <w:pPr>
        <w:pStyle w:val="a4"/>
        <w:ind w:right="148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постоянной депут</w:t>
      </w:r>
      <w:r>
        <w:rPr>
          <w:rFonts w:ascii="Times New Roman" w:hAnsi="Times New Roman" w:cs="Times New Roman"/>
          <w:sz w:val="28"/>
          <w:szCs w:val="28"/>
        </w:rPr>
        <w:t>атской комиссии имеет право предлагать вопросы для рассмотрения депутатской комиссии и участвовать в их подготовке и обсуждении.</w:t>
      </w:r>
    </w:p>
    <w:p w:rsidR="002E55A2" w:rsidRDefault="006E06E8">
      <w:pPr>
        <w:pStyle w:val="a4"/>
        <w:spacing w:before="268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10. Председатель комиссии и его заместитель.</w:t>
      </w:r>
    </w:p>
    <w:p w:rsidR="002E55A2" w:rsidRDefault="006E06E8">
      <w:pPr>
        <w:pStyle w:val="a8"/>
        <w:numPr>
          <w:ilvl w:val="0"/>
          <w:numId w:val="30"/>
        </w:numPr>
        <w:tabs>
          <w:tab w:val="left" w:pos="1135"/>
        </w:tabs>
        <w:ind w:right="16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Работу депутатской комиссии организует ее председатель. Председатель </w:t>
      </w:r>
      <w:r>
        <w:rPr>
          <w:rFonts w:ascii="Times New Roman" w:hAnsi="Times New Roman" w:cs="Times New Roman"/>
          <w:sz w:val="28"/>
          <w:szCs w:val="28"/>
        </w:rPr>
        <w:t>комиссии избирается из числа членов комиссии простым большинством при условии согласия кандидата.</w:t>
      </w:r>
    </w:p>
    <w:p w:rsidR="002E55A2" w:rsidRDefault="006E06E8">
      <w:pPr>
        <w:pStyle w:val="a4"/>
        <w:spacing w:before="1"/>
        <w:ind w:right="147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Полномочия председателя и членов комиссий прекращаются досрочно решением Совета депутатов по их просьбе, а также в связи с другими обстоятельствами (частым </w:t>
      </w:r>
      <w:r>
        <w:rPr>
          <w:rFonts w:ascii="Times New Roman" w:hAnsi="Times New Roman" w:cs="Times New Roman"/>
          <w:sz w:val="28"/>
          <w:szCs w:val="28"/>
        </w:rPr>
        <w:t>отсутствием на заседаниях, недобросовестным отношением к выполнению своих обязанностей и др.).</w:t>
      </w:r>
    </w:p>
    <w:p w:rsidR="002E55A2" w:rsidRDefault="006E06E8">
      <w:pPr>
        <w:pStyle w:val="a8"/>
        <w:numPr>
          <w:ilvl w:val="0"/>
          <w:numId w:val="30"/>
        </w:numPr>
        <w:tabs>
          <w:tab w:val="left" w:pos="1136"/>
        </w:tabs>
        <w:ind w:left="113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Председатель депутатской комиссии, руководя ее работой: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6"/>
          <w:tab w:val="left" w:pos="2441"/>
          <w:tab w:val="left" w:pos="3867"/>
          <w:tab w:val="left" w:pos="5172"/>
          <w:tab w:val="left" w:pos="5574"/>
          <w:tab w:val="left" w:pos="7059"/>
          <w:tab w:val="left" w:pos="8542"/>
        </w:tabs>
        <w:spacing w:before="19" w:line="235" w:lineRule="auto"/>
        <w:ind w:right="169" w:firstLine="7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созывает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организует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подготовку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необходимых </w:t>
      </w:r>
      <w:r>
        <w:rPr>
          <w:rFonts w:ascii="Times New Roman" w:hAnsi="Times New Roman" w:cs="Times New Roman"/>
          <w:sz w:val="28"/>
          <w:szCs w:val="28"/>
        </w:rPr>
        <w:t>материалов к заседаниям Совета депутатов;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8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направляет членам комиссии необходимые материалы и документы;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6"/>
        </w:tabs>
        <w:spacing w:before="17"/>
        <w:ind w:left="1136" w:hanging="2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дает поручения членам комиссии;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9" w:line="235" w:lineRule="auto"/>
        <w:ind w:left="142" w:right="142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привлекает членов комиссии для работы в подготовительных комиссиях и рабочих группах, а также для выполнения других поручений комиссии;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20" w:line="235" w:lineRule="auto"/>
        <w:ind w:left="143" w:right="144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приглашает на заседания к</w:t>
      </w:r>
      <w:r>
        <w:rPr>
          <w:rFonts w:ascii="Times New Roman" w:hAnsi="Times New Roman" w:cs="Times New Roman"/>
          <w:sz w:val="28"/>
          <w:szCs w:val="28"/>
        </w:rPr>
        <w:t xml:space="preserve">омиссии заинтересованных лиц, руководителей, </w:t>
      </w:r>
      <w:r>
        <w:rPr>
          <w:rFonts w:ascii="Times New Roman" w:hAnsi="Times New Roman" w:cs="Times New Roman"/>
          <w:spacing w:val="-2"/>
          <w:sz w:val="28"/>
          <w:szCs w:val="28"/>
        </w:rPr>
        <w:t>специалистов;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8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председательствует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комиссии;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7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 комиссию  в отношениях с другими органами и </w:t>
      </w:r>
      <w:r>
        <w:rPr>
          <w:rFonts w:ascii="Times New Roman" w:hAnsi="Times New Roman" w:cs="Times New Roman"/>
          <w:spacing w:val="-2"/>
          <w:sz w:val="28"/>
          <w:szCs w:val="28"/>
        </w:rPr>
        <w:t>организациями;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6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контролирует исполнение решений комиссии;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7"/>
        <w:ind w:left="142" w:right="168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информирует главу Краснинского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поселения, председателя Совета депутатов, Совет депутатов о рассмотрении депутатской комиссией вопросов, а также о мерах, принятых по реализации рекомендаций комиссии;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5"/>
        <w:ind w:left="142" w:right="161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информирует членов депутатской комиссии о выполнении решений комиссии рассмотрение реком</w:t>
      </w:r>
      <w:r>
        <w:rPr>
          <w:rFonts w:ascii="Times New Roman" w:hAnsi="Times New Roman" w:cs="Times New Roman"/>
          <w:sz w:val="28"/>
          <w:szCs w:val="28"/>
        </w:rPr>
        <w:t>ендаций;</w:t>
      </w:r>
    </w:p>
    <w:p w:rsidR="002E55A2" w:rsidRDefault="006E06E8">
      <w:pPr>
        <w:pStyle w:val="a8"/>
        <w:numPr>
          <w:ilvl w:val="1"/>
          <w:numId w:val="30"/>
        </w:numPr>
        <w:tabs>
          <w:tab w:val="left" w:pos="1134"/>
        </w:tabs>
        <w:spacing w:before="16" w:line="235" w:lineRule="auto"/>
        <w:ind w:left="143" w:right="163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подписывает протокол заседания комиссии и заключение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постоянной депутатской комиссии.</w:t>
      </w:r>
    </w:p>
    <w:p w:rsidR="002E55A2" w:rsidRDefault="006E06E8">
      <w:pPr>
        <w:pStyle w:val="a8"/>
        <w:numPr>
          <w:ilvl w:val="0"/>
          <w:numId w:val="30"/>
        </w:numPr>
        <w:tabs>
          <w:tab w:val="left" w:pos="1136"/>
        </w:tabs>
        <w:spacing w:before="5" w:line="235" w:lineRule="auto"/>
        <w:ind w:right="169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председателя депутатской комиссии его обязанности исполняет его заместитель.</w:t>
      </w:r>
    </w:p>
    <w:p w:rsidR="002E55A2" w:rsidRDefault="002E55A2">
      <w:pPr>
        <w:pStyle w:val="a4"/>
        <w:spacing w:before="1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11. Порядок работы постоянных депутатских комиссий.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4"/>
        </w:tabs>
        <w:spacing w:before="5" w:line="235" w:lineRule="auto"/>
        <w:ind w:right="13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</w:t>
      </w:r>
      <w:r>
        <w:rPr>
          <w:rFonts w:ascii="Times New Roman" w:hAnsi="Times New Roman" w:cs="Times New Roman"/>
          <w:sz w:val="28"/>
          <w:szCs w:val="28"/>
        </w:rPr>
        <w:t>оянные депутатские комиссии осуществляют свою деятельность в соответствии с планами работы Совета депутатов.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5"/>
        </w:tabs>
        <w:spacing w:before="3"/>
        <w:ind w:left="142" w:right="14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депутатских комиссий созываются по мере необходимости председателями комиссий, </w:t>
      </w:r>
      <w:r>
        <w:rPr>
          <w:rFonts w:ascii="Times New Roman" w:hAnsi="Times New Roman" w:cs="Times New Roman"/>
          <w:b/>
          <w:bCs/>
          <w:sz w:val="28"/>
          <w:szCs w:val="28"/>
        </w:rPr>
        <w:t>но не менее одного раза в три месяца</w:t>
      </w:r>
      <w:r>
        <w:rPr>
          <w:rFonts w:ascii="Times New Roman" w:hAnsi="Times New Roman" w:cs="Times New Roman"/>
          <w:sz w:val="28"/>
          <w:szCs w:val="28"/>
        </w:rPr>
        <w:t xml:space="preserve">, а при необходимости </w:t>
      </w:r>
      <w:r>
        <w:rPr>
          <w:rFonts w:ascii="Times New Roman" w:hAnsi="Times New Roman" w:cs="Times New Roman"/>
          <w:sz w:val="28"/>
          <w:szCs w:val="28"/>
        </w:rPr>
        <w:t>и в день заседания, в том числе в перерыве заседания Совета депутатов. Комиссии созываются по требованию простого большинства членов комиссии, Главы Краснинского сельского поселения, председателя Совета депутатов.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5"/>
        </w:tabs>
        <w:spacing w:before="3" w:line="235" w:lineRule="auto"/>
        <w:ind w:left="142" w:right="151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депутатских комиссий правомочны,</w:t>
      </w:r>
      <w:r>
        <w:rPr>
          <w:rFonts w:ascii="Times New Roman" w:hAnsi="Times New Roman" w:cs="Times New Roman"/>
          <w:sz w:val="28"/>
          <w:szCs w:val="28"/>
        </w:rPr>
        <w:t xml:space="preserve"> если на них присутствует более половины состава комиссии.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5"/>
        </w:tabs>
        <w:ind w:left="142" w:right="130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комиссии принимаются простым большинством голосов от числа членов комиссии, присутствующих на заседании, и носят рекомендательный характер. В заседаниях постоянных депутатских комиссий учас</w:t>
      </w:r>
      <w:r>
        <w:rPr>
          <w:rFonts w:ascii="Times New Roman" w:hAnsi="Times New Roman" w:cs="Times New Roman"/>
          <w:sz w:val="28"/>
          <w:szCs w:val="28"/>
        </w:rPr>
        <w:t>твуют с правом совещательного голоса Глава Краснинского сельского поселения, председатель Совета депутатов. На заседания постоянных депутатских комиссий приглашаются представители государственных и муниципальных органов и организаций, общественных объедине</w:t>
      </w:r>
      <w:r>
        <w:rPr>
          <w:rFonts w:ascii="Times New Roman" w:hAnsi="Times New Roman" w:cs="Times New Roman"/>
          <w:sz w:val="28"/>
          <w:szCs w:val="28"/>
        </w:rPr>
        <w:t>ний, специалисты. Постоянные депутатские комиссии в случае необходимости проводят совместные, закрытые и выездные заседания.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6"/>
        </w:tabs>
        <w:ind w:left="142" w:right="133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которые относятся к ведению нескольких постоянных депутатских комиссий, по инициативе комиссий, а также по поручению Главы</w:t>
      </w:r>
      <w:r>
        <w:rPr>
          <w:rFonts w:ascii="Times New Roman" w:hAnsi="Times New Roman" w:cs="Times New Roman"/>
          <w:sz w:val="28"/>
          <w:szCs w:val="28"/>
        </w:rPr>
        <w:t xml:space="preserve"> Краснинского сельского поселения, председателя Совета депутатов подготавливаются и рассматриваются комиссиями совместно. Постоянная депутатская комиссия по вопросам, находящимся на ее рассмотрении, может запрашивать мнение других постоянных депутатских ко</w:t>
      </w:r>
      <w:r>
        <w:rPr>
          <w:rFonts w:ascii="Times New Roman" w:hAnsi="Times New Roman" w:cs="Times New Roman"/>
          <w:sz w:val="28"/>
          <w:szCs w:val="28"/>
        </w:rPr>
        <w:t>миссий. Если постоянная депутатская комиссия считает, что вопрос, переданный на ее рассмотрение, относится также к ведению другой постоянной депутатской комиссии, либо признает необходимым высказать свое мнение по вопросу, рассматриваемому другой комиссией</w:t>
      </w:r>
      <w:r>
        <w:rPr>
          <w:rFonts w:ascii="Times New Roman" w:hAnsi="Times New Roman" w:cs="Times New Roman"/>
          <w:sz w:val="28"/>
          <w:szCs w:val="28"/>
        </w:rPr>
        <w:t>, то она вправе внести об этом предложение в Совет депутатов. Постоянная депутатская комиссия по просьбе других постоянных депутатских комиссий может по вопросам своего ведения принимать участие в подготовке вопросов, рассматриваемых этими комиссиями. По в</w:t>
      </w:r>
      <w:r>
        <w:rPr>
          <w:rFonts w:ascii="Times New Roman" w:hAnsi="Times New Roman" w:cs="Times New Roman"/>
          <w:sz w:val="28"/>
          <w:szCs w:val="28"/>
        </w:rPr>
        <w:t>опросам, подготовленным постоянными депутатскими комиссиями совместно, комиссии представляют совместные заключения либо отдельно представлять свои замечания и предложения.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5"/>
        </w:tabs>
        <w:ind w:left="142" w:right="155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совместных заседаний нескольких депутатских комиссий решения принимаю</w:t>
      </w:r>
      <w:r>
        <w:rPr>
          <w:rFonts w:ascii="Times New Roman" w:hAnsi="Times New Roman" w:cs="Times New Roman"/>
          <w:sz w:val="28"/>
          <w:szCs w:val="28"/>
        </w:rPr>
        <w:t xml:space="preserve">тся комиссиями отдельно простым большинством голосов от числа членов комиссии, присутствующих на </w:t>
      </w:r>
      <w:r>
        <w:rPr>
          <w:rFonts w:ascii="Times New Roman" w:hAnsi="Times New Roman" w:cs="Times New Roman"/>
          <w:sz w:val="28"/>
          <w:szCs w:val="28"/>
        </w:rPr>
        <w:lastRenderedPageBreak/>
        <w:t>заседании.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5"/>
        </w:tabs>
        <w:ind w:left="142" w:right="135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Постоянные депутатские комиссии для подготовки рассматриваемых ими вопросов создают подготовительные комиссии и рабочие группы из числа депутатов  С</w:t>
      </w:r>
      <w:r>
        <w:rPr>
          <w:rFonts w:ascii="Times New Roman" w:hAnsi="Times New Roman" w:cs="Times New Roman"/>
          <w:sz w:val="28"/>
          <w:szCs w:val="28"/>
        </w:rPr>
        <w:t>овета депутатов, представителей органов местного самоуправления Краснинского сельского поселения, организаций.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7"/>
        </w:tabs>
        <w:ind w:left="142" w:right="154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Совместные заседания депутатских комиссий организуются и ведутся председателями этих комиссий по согласованию между собой.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135"/>
        </w:tabs>
        <w:ind w:left="142" w:right="168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совместных з</w:t>
      </w:r>
      <w:r>
        <w:rPr>
          <w:rFonts w:ascii="Times New Roman" w:hAnsi="Times New Roman" w:cs="Times New Roman"/>
          <w:sz w:val="28"/>
          <w:szCs w:val="28"/>
        </w:rPr>
        <w:t>аседаний постоянных депутатских комиссий, принятые комиссиями совместно, и подготовленные ими заключения подписываются председателями соответствующих комиссий.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556"/>
        </w:tabs>
        <w:ind w:left="142" w:right="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Постоянные депутатские комиссии информируют избирателей о своей деятельности. Заседания постоянных депутатских комиссий проводятся открыто и </w:t>
      </w:r>
      <w:r>
        <w:rPr>
          <w:rFonts w:ascii="Times New Roman" w:hAnsi="Times New Roman" w:cs="Times New Roman"/>
          <w:spacing w:val="-2"/>
          <w:sz w:val="28"/>
          <w:szCs w:val="28"/>
        </w:rPr>
        <w:t>гласно.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560"/>
        </w:tabs>
        <w:ind w:right="155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деятельности постоянных депутатских комиссий осуществляется уполномоченным на то лицом, из числ</w:t>
      </w:r>
      <w:r>
        <w:rPr>
          <w:rFonts w:ascii="Times New Roman" w:hAnsi="Times New Roman" w:cs="Times New Roman"/>
          <w:sz w:val="28"/>
          <w:szCs w:val="28"/>
        </w:rPr>
        <w:t>а сотрудников администрации Краснинского сельского поселения, осуществляющим взаимодействие с Советом депутатов.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557"/>
        </w:tabs>
        <w:ind w:right="15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предварительного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 проекта решения Совета депутатов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постоянная депутатская комиссия Совета депутатов может принять од</w:t>
      </w:r>
      <w:r>
        <w:rPr>
          <w:rFonts w:ascii="Times New Roman" w:hAnsi="Times New Roman" w:cs="Times New Roman"/>
          <w:sz w:val="28"/>
          <w:szCs w:val="28"/>
        </w:rPr>
        <w:t>но из следующих решений:</w:t>
      </w:r>
    </w:p>
    <w:p w:rsidR="002E55A2" w:rsidRDefault="006E06E8">
      <w:pPr>
        <w:pStyle w:val="a8"/>
        <w:numPr>
          <w:ilvl w:val="1"/>
          <w:numId w:val="29"/>
        </w:numPr>
        <w:tabs>
          <w:tab w:val="left" w:pos="1137"/>
        </w:tabs>
        <w:spacing w:before="10" w:line="235" w:lineRule="auto"/>
        <w:ind w:right="139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добрить проект решения</w:t>
      </w:r>
      <w:bookmarkStart w:id="0" w:name="_Hlk208943272"/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принятию;</w:t>
      </w:r>
    </w:p>
    <w:p w:rsidR="002E55A2" w:rsidRDefault="006E06E8">
      <w:pPr>
        <w:pStyle w:val="a8"/>
        <w:numPr>
          <w:ilvl w:val="1"/>
          <w:numId w:val="29"/>
        </w:numPr>
        <w:tabs>
          <w:tab w:val="left" w:pos="1137"/>
        </w:tabs>
        <w:spacing w:before="17"/>
        <w:ind w:right="139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добрить проект решения Совета депутатов и рекомендовать его к принятию с учетом предлагаемых изменений и дополнений;</w:t>
      </w:r>
    </w:p>
    <w:p w:rsidR="002E55A2" w:rsidRDefault="006E06E8">
      <w:pPr>
        <w:pStyle w:val="a8"/>
        <w:numPr>
          <w:ilvl w:val="1"/>
          <w:numId w:val="29"/>
        </w:numPr>
        <w:tabs>
          <w:tab w:val="left" w:pos="1134"/>
          <w:tab w:val="left" w:pos="1681"/>
          <w:tab w:val="left" w:pos="3003"/>
          <w:tab w:val="left" w:pos="4020"/>
          <w:tab w:val="left" w:pos="5288"/>
          <w:tab w:val="left" w:pos="6930"/>
          <w:tab w:val="left" w:pos="8310"/>
          <w:tab w:val="left" w:pos="9396"/>
          <w:tab w:val="left" w:pos="9804"/>
        </w:tabs>
        <w:spacing w:before="16" w:line="235" w:lineRule="auto"/>
        <w:ind w:right="137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одобрить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Совета депута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тов 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рекомендовать его принятию.</w:t>
      </w:r>
    </w:p>
    <w:p w:rsidR="002E55A2" w:rsidRDefault="006E06E8">
      <w:pPr>
        <w:pStyle w:val="a8"/>
        <w:numPr>
          <w:ilvl w:val="0"/>
          <w:numId w:val="29"/>
        </w:numPr>
        <w:tabs>
          <w:tab w:val="left" w:pos="1556"/>
        </w:tabs>
        <w:spacing w:before="4"/>
        <w:ind w:left="142" w:right="155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вопросов постоянная депутатская комиссия готовит соответствующее заключение, которое подписывает председатель постоянной депутатской комиссии.</w:t>
      </w:r>
    </w:p>
    <w:p w:rsidR="002E55A2" w:rsidRDefault="006E06E8">
      <w:pPr>
        <w:pStyle w:val="a4"/>
        <w:ind w:right="137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предварительного рассмотрения п</w:t>
      </w:r>
      <w:r>
        <w:rPr>
          <w:rFonts w:ascii="Times New Roman" w:hAnsi="Times New Roman" w:cs="Times New Roman"/>
          <w:sz w:val="28"/>
          <w:szCs w:val="28"/>
        </w:rPr>
        <w:t>роект решения включается в повестку очередного заседания Совета депутатов и вносится на рассмотрение Совета депутатов в порядке, предусмотренном правовым актом, регламентирующим порядок подготовки, внесения, рассмотрения, принятия, регистрации, хранения, о</w:t>
      </w:r>
      <w:r>
        <w:rPr>
          <w:rFonts w:ascii="Times New Roman" w:hAnsi="Times New Roman" w:cs="Times New Roman"/>
          <w:sz w:val="28"/>
          <w:szCs w:val="28"/>
        </w:rPr>
        <w:t>публикования решений Совета депутатов.</w:t>
      </w:r>
    </w:p>
    <w:p w:rsidR="002E55A2" w:rsidRDefault="006E06E8">
      <w:pPr>
        <w:pStyle w:val="a4"/>
        <w:spacing w:before="79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12. Временные комиссии и рабочие группы.</w:t>
      </w:r>
    </w:p>
    <w:p w:rsidR="002E55A2" w:rsidRDefault="006E06E8">
      <w:pPr>
        <w:pStyle w:val="a8"/>
        <w:numPr>
          <w:ilvl w:val="0"/>
          <w:numId w:val="28"/>
        </w:numPr>
        <w:tabs>
          <w:tab w:val="left" w:pos="1133"/>
        </w:tabs>
        <w:spacing w:before="3"/>
        <w:ind w:right="14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депутатов в целях осуществления контроля вправе создавать временные комиссии, которые могут быть образованы по предложению группы депутатов, численностью не менее </w:t>
      </w:r>
      <w:r>
        <w:rPr>
          <w:rFonts w:ascii="Times New Roman" w:hAnsi="Times New Roman" w:cs="Times New Roman"/>
          <w:sz w:val="28"/>
          <w:szCs w:val="28"/>
        </w:rPr>
        <w:t>50% от установленного числа депутатов Совета депутатов, а также рабочие группы из числа депутатов и иных лиц.</w:t>
      </w:r>
    </w:p>
    <w:p w:rsidR="002E55A2" w:rsidRDefault="006E06E8">
      <w:pPr>
        <w:pStyle w:val="a8"/>
        <w:numPr>
          <w:ilvl w:val="0"/>
          <w:numId w:val="28"/>
        </w:numPr>
        <w:tabs>
          <w:tab w:val="left" w:pos="1135"/>
        </w:tabs>
        <w:ind w:left="1135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Деятельность временных комиссий и рабочих групп </w:t>
      </w: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>ограничивается: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7"/>
        </w:tabs>
        <w:spacing w:before="19" w:line="235" w:lineRule="auto"/>
        <w:ind w:right="165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определенным периодом, на который создается временная комиссия (рабочая </w:t>
      </w:r>
      <w:r>
        <w:rPr>
          <w:rFonts w:ascii="Times New Roman" w:hAnsi="Times New Roman" w:cs="Times New Roman"/>
          <w:spacing w:val="-2"/>
          <w:sz w:val="28"/>
          <w:szCs w:val="28"/>
        </w:rPr>
        <w:t>группа);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7"/>
        </w:tabs>
        <w:spacing w:before="20" w:line="235" w:lineRule="auto"/>
        <w:ind w:left="143" w:right="165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пределенной задачей, для решения которой создается временная комиссия (рабочая группа).</w:t>
      </w:r>
    </w:p>
    <w:p w:rsidR="002E55A2" w:rsidRDefault="006E06E8">
      <w:pPr>
        <w:pStyle w:val="a8"/>
        <w:numPr>
          <w:ilvl w:val="0"/>
          <w:numId w:val="28"/>
        </w:numPr>
        <w:tabs>
          <w:tab w:val="left" w:pos="1137"/>
        </w:tabs>
        <w:spacing w:before="6" w:line="235" w:lineRule="auto"/>
        <w:ind w:right="172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временной комиссии или рабочей группы, оформляется решением Совета депутатов, в котором указывается: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4"/>
        </w:tabs>
        <w:spacing w:before="17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аименование временной комиссии (рабочей группы);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4"/>
        </w:tabs>
        <w:spacing w:before="17"/>
        <w:ind w:right="161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олич</w:t>
      </w:r>
      <w:r>
        <w:rPr>
          <w:rFonts w:ascii="Times New Roman" w:hAnsi="Times New Roman" w:cs="Times New Roman"/>
          <w:sz w:val="28"/>
          <w:szCs w:val="28"/>
        </w:rPr>
        <w:t xml:space="preserve">ественный и персональный состав членов временной комиссии (рабочей </w:t>
      </w:r>
      <w:r>
        <w:rPr>
          <w:rFonts w:ascii="Times New Roman" w:hAnsi="Times New Roman" w:cs="Times New Roman"/>
          <w:spacing w:val="-2"/>
          <w:sz w:val="28"/>
          <w:szCs w:val="28"/>
        </w:rPr>
        <w:t>группы);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4"/>
        </w:tabs>
        <w:spacing w:before="14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-2"/>
          <w:sz w:val="28"/>
          <w:szCs w:val="28"/>
        </w:rPr>
        <w:t>редседатель временной комиссии (рабочей группы);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5"/>
        </w:tabs>
        <w:spacing w:before="12"/>
        <w:ind w:left="1135" w:hanging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задача, для решения которой она </w:t>
      </w:r>
      <w:r>
        <w:rPr>
          <w:rFonts w:ascii="Times New Roman" w:hAnsi="Times New Roman" w:cs="Times New Roman"/>
          <w:spacing w:val="-2"/>
          <w:sz w:val="28"/>
          <w:szCs w:val="28"/>
        </w:rPr>
        <w:t>создается.</w:t>
      </w:r>
    </w:p>
    <w:p w:rsidR="002E55A2" w:rsidRDefault="006E06E8">
      <w:pPr>
        <w:pStyle w:val="a8"/>
        <w:numPr>
          <w:ilvl w:val="0"/>
          <w:numId w:val="28"/>
        </w:numPr>
        <w:tabs>
          <w:tab w:val="left" w:pos="1135"/>
        </w:tabs>
        <w:spacing w:before="2"/>
        <w:ind w:right="156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своей работы временная комиссия (рабочая группа) представляет </w:t>
      </w:r>
      <w:r>
        <w:rPr>
          <w:rFonts w:ascii="Times New Roman" w:hAnsi="Times New Roman" w:cs="Times New Roman"/>
          <w:sz w:val="28"/>
          <w:szCs w:val="28"/>
        </w:rPr>
        <w:t>председателю Совета депутатов доклад по существу вопроса, в связи с которым она была создана. Члены временной комиссии (рабочей группы), могут огласить его на заседании Совета депутатов.</w:t>
      </w:r>
    </w:p>
    <w:p w:rsidR="002E55A2" w:rsidRDefault="006E06E8">
      <w:pPr>
        <w:pStyle w:val="a8"/>
        <w:numPr>
          <w:ilvl w:val="0"/>
          <w:numId w:val="28"/>
        </w:numPr>
        <w:tabs>
          <w:tab w:val="left" w:pos="1136"/>
        </w:tabs>
        <w:spacing w:before="3" w:line="235" w:lineRule="auto"/>
        <w:ind w:right="146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Временная комиссия (рабочая группа) Совета депутатов прекращает свою </w:t>
      </w:r>
      <w:r>
        <w:rPr>
          <w:rFonts w:ascii="Times New Roman" w:hAnsi="Times New Roman" w:cs="Times New Roman"/>
          <w:sz w:val="28"/>
          <w:szCs w:val="28"/>
        </w:rPr>
        <w:t>деятельность: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4"/>
        </w:tabs>
        <w:spacing w:before="17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 истечению периода, на который она была </w:t>
      </w:r>
      <w:r>
        <w:rPr>
          <w:rFonts w:ascii="Times New Roman" w:hAnsi="Times New Roman" w:cs="Times New Roman"/>
          <w:spacing w:val="-2"/>
          <w:sz w:val="28"/>
          <w:szCs w:val="28"/>
        </w:rPr>
        <w:t>создана;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4"/>
        </w:tabs>
        <w:spacing w:before="17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случае решения задачи, для достижения которой она </w:t>
      </w:r>
      <w:r>
        <w:rPr>
          <w:rFonts w:ascii="Times New Roman" w:hAnsi="Times New Roman" w:cs="Times New Roman"/>
          <w:spacing w:val="-2"/>
          <w:sz w:val="28"/>
          <w:szCs w:val="28"/>
        </w:rPr>
        <w:t>создавалась;</w:t>
      </w:r>
    </w:p>
    <w:p w:rsidR="002E55A2" w:rsidRDefault="006E06E8">
      <w:pPr>
        <w:pStyle w:val="a8"/>
        <w:numPr>
          <w:ilvl w:val="1"/>
          <w:numId w:val="28"/>
        </w:numPr>
        <w:tabs>
          <w:tab w:val="left" w:pos="1134"/>
        </w:tabs>
        <w:spacing w:before="17" w:line="275" w:lineRule="exact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иных случаях по решению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 депутатов.</w:t>
      </w:r>
    </w:p>
    <w:p w:rsidR="002E55A2" w:rsidRDefault="006E06E8">
      <w:pPr>
        <w:pStyle w:val="a8"/>
        <w:numPr>
          <w:ilvl w:val="0"/>
          <w:numId w:val="28"/>
        </w:numPr>
        <w:tabs>
          <w:tab w:val="left" w:pos="1135"/>
        </w:tabs>
        <w:ind w:left="144" w:right="162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временной комиссии (рабочей группы) проводятся в порядке, аналогичном за</w:t>
      </w:r>
      <w:r>
        <w:rPr>
          <w:rFonts w:ascii="Times New Roman" w:hAnsi="Times New Roman" w:cs="Times New Roman"/>
          <w:sz w:val="28"/>
          <w:szCs w:val="28"/>
        </w:rPr>
        <w:t>седанию постоянных комиссий.</w:t>
      </w:r>
    </w:p>
    <w:p w:rsidR="002E55A2" w:rsidRDefault="006E06E8">
      <w:pPr>
        <w:pStyle w:val="11"/>
        <w:spacing w:before="272"/>
        <w:ind w:left="2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Глава 3. ДЕПУТАТСКИЕ ОБЪЕДИНЕНИЯ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4"/>
        <w:spacing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13. Общие положения о депутатских объединениях.</w:t>
      </w:r>
    </w:p>
    <w:p w:rsidR="002E55A2" w:rsidRDefault="006E06E8">
      <w:pPr>
        <w:pStyle w:val="a8"/>
        <w:numPr>
          <w:ilvl w:val="0"/>
          <w:numId w:val="27"/>
        </w:numPr>
        <w:tabs>
          <w:tab w:val="left" w:pos="1134"/>
        </w:tabs>
        <w:ind w:right="15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Депутатскими объединениями являются фракции. Фракции обладают равными правами, определенными настоящим Регламентом.</w:t>
      </w:r>
    </w:p>
    <w:p w:rsidR="002E55A2" w:rsidRDefault="006E06E8">
      <w:pPr>
        <w:pStyle w:val="a4"/>
        <w:ind w:right="138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Депутатское </w:t>
      </w:r>
      <w:r>
        <w:rPr>
          <w:rFonts w:ascii="Times New Roman" w:hAnsi="Times New Roman" w:cs="Times New Roman"/>
          <w:sz w:val="28"/>
          <w:szCs w:val="28"/>
        </w:rPr>
        <w:t>объединение, сформированное из числа депутатов избирательного объединения, прошедших в Совет депутатов, а также из числа депутатов, избранных по одномандатным избирательным округам и пожелавших участвовать в работе данного депутатского объединения, именует</w:t>
      </w:r>
      <w:r>
        <w:rPr>
          <w:rFonts w:ascii="Times New Roman" w:hAnsi="Times New Roman" w:cs="Times New Roman"/>
          <w:sz w:val="28"/>
          <w:szCs w:val="28"/>
        </w:rPr>
        <w:t>ся фракцией и подлежит регистрации независимо от числа ее членов. Депутатская фракция создается по политическому, профессиональному и иному принципу.</w:t>
      </w:r>
    </w:p>
    <w:p w:rsidR="002E55A2" w:rsidRDefault="006E06E8">
      <w:pPr>
        <w:pStyle w:val="a4"/>
        <w:ind w:left="145" w:right="15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Совета депутатов, не вошедшие во фракции, вправе образовывать депутатские группы, численностью не</w:t>
      </w:r>
      <w:r>
        <w:rPr>
          <w:rFonts w:ascii="Times New Roman" w:hAnsi="Times New Roman" w:cs="Times New Roman"/>
          <w:sz w:val="28"/>
          <w:szCs w:val="28"/>
        </w:rPr>
        <w:t xml:space="preserve"> менее 3 человек.</w:t>
      </w:r>
    </w:p>
    <w:p w:rsidR="002E55A2" w:rsidRDefault="006E06E8">
      <w:pPr>
        <w:pStyle w:val="a8"/>
        <w:numPr>
          <w:ilvl w:val="0"/>
          <w:numId w:val="27"/>
        </w:numPr>
        <w:tabs>
          <w:tab w:val="left" w:pos="1134"/>
        </w:tabs>
        <w:ind w:right="14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Депутатское объединение считается созданным (правомочным) со дня его регистрации в Совете депутатов.</w:t>
      </w:r>
    </w:p>
    <w:p w:rsidR="002E55A2" w:rsidRDefault="006E06E8">
      <w:pPr>
        <w:pStyle w:val="a4"/>
        <w:ind w:right="160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 информирует депутатов Совета депутатов о регистрации депутатского объединения на очередном, после регистрац</w:t>
      </w:r>
      <w:r>
        <w:rPr>
          <w:rFonts w:ascii="Times New Roman" w:hAnsi="Times New Roman" w:cs="Times New Roman"/>
          <w:sz w:val="28"/>
          <w:szCs w:val="28"/>
        </w:rPr>
        <w:t>ии, заседании Совета депутатов.</w:t>
      </w:r>
    </w:p>
    <w:p w:rsidR="002E55A2" w:rsidRDefault="006E06E8">
      <w:pPr>
        <w:pStyle w:val="a4"/>
        <w:spacing w:before="259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Статья 14. Регистрация депутатского объединения.</w:t>
      </w:r>
    </w:p>
    <w:p w:rsidR="002E55A2" w:rsidRDefault="006E06E8">
      <w:pPr>
        <w:pStyle w:val="a8"/>
        <w:numPr>
          <w:ilvl w:val="0"/>
          <w:numId w:val="26"/>
        </w:numPr>
        <w:tabs>
          <w:tab w:val="left" w:pos="1135"/>
        </w:tabs>
        <w:spacing w:before="4" w:line="235" w:lineRule="auto"/>
        <w:ind w:right="137" w:firstLine="7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фракции в Совете депутатов осуществляется на основании представленных фракцией следующих документов:</w:t>
      </w:r>
    </w:p>
    <w:p w:rsidR="002E55A2" w:rsidRDefault="006E06E8">
      <w:pPr>
        <w:pStyle w:val="a8"/>
        <w:numPr>
          <w:ilvl w:val="1"/>
          <w:numId w:val="26"/>
        </w:numPr>
        <w:tabs>
          <w:tab w:val="left" w:pos="1134"/>
        </w:tabs>
        <w:spacing w:before="18"/>
        <w:ind w:right="159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ыписки из протокола (либо копия протокола)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об образовании фракц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именовании;</w:t>
      </w:r>
    </w:p>
    <w:p w:rsidR="002E55A2" w:rsidRDefault="006E06E8">
      <w:pPr>
        <w:pStyle w:val="a8"/>
        <w:numPr>
          <w:ilvl w:val="1"/>
          <w:numId w:val="26"/>
        </w:numPr>
        <w:tabs>
          <w:tab w:val="left" w:pos="1135"/>
        </w:tabs>
        <w:spacing w:before="81" w:line="235" w:lineRule="auto"/>
        <w:ind w:left="144" w:right="164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на имя председателя Совета депутатов о регистрации фракции с указанием ее состава, подписанное руководителем фракции.</w:t>
      </w:r>
    </w:p>
    <w:p w:rsidR="002E55A2" w:rsidRDefault="006E06E8">
      <w:pPr>
        <w:pStyle w:val="a8"/>
        <w:numPr>
          <w:ilvl w:val="0"/>
          <w:numId w:val="26"/>
        </w:numPr>
        <w:tabs>
          <w:tab w:val="left" w:pos="1136"/>
        </w:tabs>
        <w:spacing w:before="3"/>
        <w:ind w:left="139" w:right="138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депутатского объединения, изменений в его составе, а та</w:t>
      </w:r>
      <w:r>
        <w:rPr>
          <w:rFonts w:ascii="Times New Roman" w:hAnsi="Times New Roman" w:cs="Times New Roman"/>
          <w:sz w:val="28"/>
          <w:szCs w:val="28"/>
        </w:rPr>
        <w:t>кже регистрация прекращения деятельности депутатского объединения производится в течение двух дней со дня подачи соответствующих документов для регистрации.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spacing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15. Членство в депутатском объединении.</w:t>
      </w:r>
    </w:p>
    <w:p w:rsidR="002E55A2" w:rsidRDefault="006E06E8">
      <w:pPr>
        <w:pStyle w:val="a8"/>
        <w:numPr>
          <w:ilvl w:val="0"/>
          <w:numId w:val="25"/>
        </w:numPr>
        <w:tabs>
          <w:tab w:val="left" w:pos="1135"/>
        </w:tabs>
        <w:ind w:right="145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Совета депутатов может одновременно входить</w:t>
      </w:r>
      <w:r>
        <w:rPr>
          <w:rFonts w:ascii="Times New Roman" w:hAnsi="Times New Roman" w:cs="Times New Roman"/>
          <w:sz w:val="28"/>
          <w:szCs w:val="28"/>
        </w:rPr>
        <w:t xml:space="preserve"> в состав только одной фракции. Депутат Совета депутатов также может не входить ни в одну фракцию.</w:t>
      </w:r>
    </w:p>
    <w:p w:rsidR="002E55A2" w:rsidRDefault="006E06E8">
      <w:pPr>
        <w:pStyle w:val="a8"/>
        <w:numPr>
          <w:ilvl w:val="0"/>
          <w:numId w:val="25"/>
        </w:numPr>
        <w:tabs>
          <w:tab w:val="left" w:pos="1134"/>
        </w:tabs>
        <w:ind w:left="145" w:right="160" w:firstLine="7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Совета депутатов считается членом депутатского объединения со дня принятия решения фракции о включении его в свой состав.</w:t>
      </w:r>
    </w:p>
    <w:p w:rsidR="002E55A2" w:rsidRDefault="006E06E8">
      <w:pPr>
        <w:pStyle w:val="a8"/>
        <w:numPr>
          <w:ilvl w:val="0"/>
          <w:numId w:val="25"/>
        </w:numPr>
        <w:tabs>
          <w:tab w:val="left" w:pos="1135"/>
        </w:tabs>
        <w:ind w:left="142" w:right="150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Совета депутатов вп</w:t>
      </w:r>
      <w:r>
        <w:rPr>
          <w:rFonts w:ascii="Times New Roman" w:hAnsi="Times New Roman" w:cs="Times New Roman"/>
          <w:sz w:val="28"/>
          <w:szCs w:val="28"/>
        </w:rPr>
        <w:t>раве выйти из состава депутатского объединения. Заявление о выходе из депутатского объединения подается на имя руководителя депутатского объединения, который направляет его председателю Совета депутатов для внесения изменения в журнал регистрации депутатск</w:t>
      </w:r>
      <w:r>
        <w:rPr>
          <w:rFonts w:ascii="Times New Roman" w:hAnsi="Times New Roman" w:cs="Times New Roman"/>
          <w:sz w:val="28"/>
          <w:szCs w:val="28"/>
        </w:rPr>
        <w:t>их объединений в Совете депутатов.</w:t>
      </w:r>
    </w:p>
    <w:p w:rsidR="002E55A2" w:rsidRDefault="006E06E8">
      <w:pPr>
        <w:pStyle w:val="a8"/>
        <w:numPr>
          <w:ilvl w:val="0"/>
          <w:numId w:val="25"/>
        </w:numPr>
        <w:tabs>
          <w:tab w:val="left" w:pos="1134"/>
        </w:tabs>
        <w:ind w:left="142" w:right="151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Совета депутатов считается выведенным из состава депутатского объединения со дня внесения соответствующей записи в журнал регистрации депутатских объединений в Совете депутатов.</w:t>
      </w:r>
    </w:p>
    <w:p w:rsidR="002E55A2" w:rsidRDefault="006E06E8">
      <w:pPr>
        <w:pStyle w:val="a4"/>
        <w:spacing w:before="270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16. Порядок деятельности и п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олномочия депутатского объединения.</w:t>
      </w:r>
    </w:p>
    <w:p w:rsidR="002E55A2" w:rsidRDefault="006E06E8">
      <w:pPr>
        <w:pStyle w:val="a8"/>
        <w:numPr>
          <w:ilvl w:val="0"/>
          <w:numId w:val="24"/>
        </w:numPr>
        <w:tabs>
          <w:tab w:val="left" w:pos="1136"/>
          <w:tab w:val="left" w:pos="2878"/>
          <w:tab w:val="left" w:pos="3351"/>
          <w:tab w:val="left" w:pos="4914"/>
          <w:tab w:val="left" w:pos="6786"/>
          <w:tab w:val="left" w:pos="8578"/>
        </w:tabs>
        <w:ind w:right="16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Возглавляет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организует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деятельность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депутатского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объединения </w:t>
      </w:r>
      <w:r>
        <w:rPr>
          <w:rFonts w:ascii="Times New Roman" w:hAnsi="Times New Roman" w:cs="Times New Roman"/>
          <w:sz w:val="28"/>
          <w:szCs w:val="28"/>
        </w:rPr>
        <w:t>руководитель, который избирается из состава депутатского объединения.</w:t>
      </w:r>
    </w:p>
    <w:p w:rsidR="002E55A2" w:rsidRDefault="006E06E8">
      <w:pPr>
        <w:pStyle w:val="a8"/>
        <w:numPr>
          <w:ilvl w:val="0"/>
          <w:numId w:val="24"/>
        </w:numPr>
        <w:tabs>
          <w:tab w:val="left" w:pos="1137"/>
          <w:tab w:val="left" w:pos="2979"/>
          <w:tab w:val="left" w:pos="3502"/>
          <w:tab w:val="left" w:pos="4799"/>
          <w:tab w:val="left" w:pos="6729"/>
          <w:tab w:val="left" w:pos="8574"/>
        </w:tabs>
        <w:ind w:left="145" w:right="168" w:firstLine="7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Организация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депутатского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объединения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на основании </w:t>
      </w:r>
      <w:r>
        <w:rPr>
          <w:rFonts w:ascii="Times New Roman" w:hAnsi="Times New Roman" w:cs="Times New Roman"/>
          <w:sz w:val="28"/>
          <w:szCs w:val="28"/>
        </w:rPr>
        <w:t>положения, утвержденного депутатским объединением.</w:t>
      </w:r>
    </w:p>
    <w:p w:rsidR="002E55A2" w:rsidRDefault="006E06E8">
      <w:pPr>
        <w:pStyle w:val="a8"/>
        <w:numPr>
          <w:ilvl w:val="0"/>
          <w:numId w:val="24"/>
        </w:numPr>
        <w:tabs>
          <w:tab w:val="left" w:pos="1135"/>
        </w:tabs>
        <w:spacing w:line="271" w:lineRule="exact"/>
        <w:ind w:left="1135" w:hanging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Депутатские фракции вправе:</w:t>
      </w:r>
    </w:p>
    <w:p w:rsidR="002E55A2" w:rsidRDefault="006E06E8">
      <w:pPr>
        <w:pStyle w:val="a8"/>
        <w:numPr>
          <w:ilvl w:val="1"/>
          <w:numId w:val="24"/>
        </w:numPr>
        <w:tabs>
          <w:tab w:val="left" w:pos="1134"/>
        </w:tabs>
        <w:spacing w:before="10"/>
        <w:ind w:right="143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носить на рассмотрение Совета депутатов и его органов вопросы повестки дня, готовить материалы по любому вопросу, распространять их среди депутатов, заинтересованных органов и </w:t>
      </w:r>
      <w:r>
        <w:rPr>
          <w:rFonts w:ascii="Times New Roman" w:hAnsi="Times New Roman" w:cs="Times New Roman"/>
          <w:sz w:val="28"/>
          <w:szCs w:val="28"/>
        </w:rPr>
        <w:t>должностных лиц через представительный орган, а также готовить проекты решений Совета депутатов;</w:t>
      </w:r>
    </w:p>
    <w:p w:rsidR="002E55A2" w:rsidRDefault="006E06E8">
      <w:pPr>
        <w:pStyle w:val="a8"/>
        <w:numPr>
          <w:ilvl w:val="1"/>
          <w:numId w:val="24"/>
        </w:numPr>
        <w:tabs>
          <w:tab w:val="left" w:pos="1137"/>
        </w:tabs>
        <w:spacing w:before="20"/>
        <w:ind w:left="141" w:right="144" w:firstLine="7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бращаться с вопросами к председателю Совета депутатов, главе Краснинского сельского поселения, руководителям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органов и органов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равления, расположенных на территории Волгоградской области.</w:t>
      </w:r>
    </w:p>
    <w:p w:rsidR="002E55A2" w:rsidRDefault="006E06E8">
      <w:pPr>
        <w:pStyle w:val="a4"/>
        <w:spacing w:before="276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17. Прекращение деятельности депутатского объединения.</w:t>
      </w:r>
    </w:p>
    <w:p w:rsidR="002E55A2" w:rsidRDefault="006E06E8">
      <w:pPr>
        <w:pStyle w:val="a8"/>
        <w:numPr>
          <w:ilvl w:val="0"/>
          <w:numId w:val="23"/>
        </w:numPr>
        <w:tabs>
          <w:tab w:val="left" w:pos="1134"/>
        </w:tabs>
        <w:ind w:right="169" w:firstLine="7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депутатского объединения прекращается по следующим </w:t>
      </w:r>
      <w:r>
        <w:rPr>
          <w:rFonts w:ascii="Times New Roman" w:hAnsi="Times New Roman" w:cs="Times New Roman"/>
          <w:spacing w:val="-2"/>
          <w:sz w:val="28"/>
          <w:szCs w:val="28"/>
        </w:rPr>
        <w:t>основаниям:</w:t>
      </w:r>
    </w:p>
    <w:p w:rsidR="002E55A2" w:rsidRDefault="006E06E8">
      <w:pPr>
        <w:pStyle w:val="a8"/>
        <w:numPr>
          <w:ilvl w:val="1"/>
          <w:numId w:val="23"/>
        </w:numPr>
        <w:tabs>
          <w:tab w:val="left" w:pos="1134"/>
        </w:tabs>
        <w:spacing w:before="12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hAnsi="Times New Roman" w:cs="Times New Roman"/>
          <w:spacing w:val="-2"/>
          <w:sz w:val="28"/>
          <w:szCs w:val="28"/>
        </w:rPr>
        <w:t>рекращение полномочий Совета депутатов;</w:t>
      </w:r>
    </w:p>
    <w:p w:rsidR="002E55A2" w:rsidRDefault="006E06E8">
      <w:pPr>
        <w:pStyle w:val="a8"/>
        <w:numPr>
          <w:ilvl w:val="1"/>
          <w:numId w:val="23"/>
        </w:numPr>
        <w:tabs>
          <w:tab w:val="left" w:pos="1134"/>
        </w:tabs>
        <w:spacing w:before="12"/>
        <w:ind w:right="150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депутат</w:t>
      </w:r>
      <w:r>
        <w:rPr>
          <w:rFonts w:ascii="Times New Roman" w:hAnsi="Times New Roman" w:cs="Times New Roman"/>
          <w:sz w:val="28"/>
          <w:szCs w:val="28"/>
        </w:rPr>
        <w:t>ским объединением решения о прекращении своей деятельности, по согласованию регионального политического совета;</w:t>
      </w:r>
    </w:p>
    <w:p w:rsidR="002E55A2" w:rsidRDefault="006E06E8">
      <w:pPr>
        <w:pStyle w:val="a8"/>
        <w:numPr>
          <w:ilvl w:val="1"/>
          <w:numId w:val="23"/>
        </w:numPr>
        <w:tabs>
          <w:tab w:val="left" w:pos="1134"/>
        </w:tabs>
        <w:spacing w:before="14"/>
        <w:ind w:left="142" w:right="157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Решения Регионального политического совета или другого вышестоящего органа о приостановлении или прекращения деятельности депутатск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pacing w:val="-2"/>
          <w:sz w:val="28"/>
          <w:szCs w:val="28"/>
        </w:rPr>
        <w:t>объединений.</w:t>
      </w:r>
    </w:p>
    <w:p w:rsidR="002E55A2" w:rsidRDefault="006E06E8">
      <w:pPr>
        <w:pStyle w:val="a8"/>
        <w:numPr>
          <w:ilvl w:val="0"/>
          <w:numId w:val="23"/>
        </w:numPr>
        <w:tabs>
          <w:tab w:val="left" w:pos="1134"/>
        </w:tabs>
        <w:ind w:left="143" w:right="16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депутатского объединения прекращается со дня внесения соответствующей записи в журнал регистрации депутатских объединений в Совете депутатов.</w:t>
      </w:r>
    </w:p>
    <w:p w:rsidR="002E55A2" w:rsidRDefault="006E06E8">
      <w:pPr>
        <w:pStyle w:val="a8"/>
        <w:numPr>
          <w:ilvl w:val="0"/>
          <w:numId w:val="23"/>
        </w:numPr>
        <w:tabs>
          <w:tab w:val="left" w:pos="1135"/>
        </w:tabs>
        <w:ind w:left="142" w:right="140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информирует депутатов о прекращении деятельности </w:t>
      </w:r>
      <w:r>
        <w:rPr>
          <w:rFonts w:ascii="Times New Roman" w:hAnsi="Times New Roman" w:cs="Times New Roman"/>
          <w:sz w:val="28"/>
          <w:szCs w:val="28"/>
        </w:rPr>
        <w:t>депутатского объединения на очередном заседании Совета депутатов.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11"/>
        <w:ind w:left="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Глава 4. ДЕПУТАТ КРАСНИНСКОГО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COBETA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4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18. Формы работы депутата Совета депутатов.</w:t>
      </w:r>
    </w:p>
    <w:p w:rsidR="002E55A2" w:rsidRDefault="006E06E8">
      <w:pPr>
        <w:pStyle w:val="a8"/>
        <w:numPr>
          <w:ilvl w:val="0"/>
          <w:numId w:val="22"/>
        </w:numPr>
        <w:tabs>
          <w:tab w:val="left" w:pos="1135"/>
        </w:tabs>
        <w:spacing w:before="69"/>
        <w:ind w:left="1135" w:hanging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осуществляют свои полномочия на непостоянной </w:t>
      </w:r>
      <w:r>
        <w:rPr>
          <w:rFonts w:ascii="Times New Roman" w:hAnsi="Times New Roman" w:cs="Times New Roman"/>
          <w:spacing w:val="-2"/>
          <w:sz w:val="28"/>
          <w:szCs w:val="28"/>
        </w:rPr>
        <w:t>основе.</w:t>
      </w:r>
    </w:p>
    <w:p w:rsidR="002E55A2" w:rsidRDefault="006E06E8">
      <w:pPr>
        <w:pStyle w:val="a8"/>
        <w:numPr>
          <w:ilvl w:val="0"/>
          <w:numId w:val="22"/>
        </w:numPr>
        <w:tabs>
          <w:tab w:val="left" w:pos="1136"/>
          <w:tab w:val="left" w:pos="2164"/>
          <w:tab w:val="left" w:pos="3395"/>
          <w:tab w:val="left" w:pos="5432"/>
          <w:tab w:val="left" w:pos="5918"/>
          <w:tab w:val="left" w:pos="6688"/>
          <w:tab w:val="left" w:pos="8024"/>
          <w:tab w:val="left" w:pos="9934"/>
        </w:tabs>
        <w:spacing w:before="14" w:line="247" w:lineRule="auto"/>
        <w:ind w:left="143" w:right="13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Работа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депутата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осуществляет</w:t>
      </w:r>
      <w:r>
        <w:rPr>
          <w:rFonts w:ascii="Times New Roman" w:hAnsi="Times New Roman" w:cs="Times New Roman"/>
          <w:spacing w:val="-2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6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>двум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основным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направлениям: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Совете депутатов и в избирательном округе.</w:t>
      </w:r>
    </w:p>
    <w:p w:rsidR="002E55A2" w:rsidRDefault="002E55A2">
      <w:pPr>
        <w:pStyle w:val="a4"/>
        <w:spacing w:before="16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19. Права и обязанности депутата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Совета депутатов.</w:t>
      </w:r>
    </w:p>
    <w:p w:rsidR="002E55A2" w:rsidRDefault="006E06E8">
      <w:pPr>
        <w:pStyle w:val="a8"/>
        <w:numPr>
          <w:ilvl w:val="0"/>
          <w:numId w:val="21"/>
        </w:numPr>
        <w:tabs>
          <w:tab w:val="left" w:pos="1135"/>
        </w:tabs>
        <w:spacing w:before="14"/>
        <w:ind w:left="1135" w:hanging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на заседании Совета </w:t>
      </w:r>
      <w:r>
        <w:rPr>
          <w:rFonts w:ascii="Times New Roman" w:hAnsi="Times New Roman" w:cs="Times New Roman"/>
          <w:spacing w:val="-2"/>
          <w:sz w:val="28"/>
          <w:szCs w:val="28"/>
        </w:rPr>
        <w:t>вправе: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8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Избирать и быть избранным в органы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 депутатов;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9" w:line="247" w:lineRule="auto"/>
        <w:ind w:right="158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вносить предложения, </w:t>
      </w:r>
      <w:r>
        <w:rPr>
          <w:rFonts w:ascii="Times New Roman" w:hAnsi="Times New Roman" w:cs="Times New Roman"/>
          <w:sz w:val="28"/>
          <w:szCs w:val="28"/>
        </w:rPr>
        <w:t>обоснованно требовать направления их в органы Совета депутатов, либо включения в повестку дня заседания;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1" w:line="247" w:lineRule="auto"/>
        <w:ind w:right="145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высказывать свое мнение либо мнение объединения депутатов (по его официальному поручению) о необходимости образования тех или иных органов Совета депут</w:t>
      </w:r>
      <w:r>
        <w:rPr>
          <w:rFonts w:ascii="Times New Roman" w:hAnsi="Times New Roman" w:cs="Times New Roman"/>
          <w:sz w:val="28"/>
          <w:szCs w:val="28"/>
        </w:rPr>
        <w:t xml:space="preserve">атов, персональном составе этих органов и кандидатурах должностных лиц, избираемых, назначаемых или утверждаемых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Советом депутатов;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2" w:line="247" w:lineRule="auto"/>
        <w:ind w:right="159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заявлять отводы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 отводы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кандидатурам; само отводы принимаются без обсуждений и голосований;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1" w:line="247" w:lineRule="auto"/>
        <w:ind w:left="144" w:right="136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вносить предложения и</w:t>
      </w:r>
      <w:r>
        <w:rPr>
          <w:rFonts w:ascii="Times New Roman" w:hAnsi="Times New Roman" w:cs="Times New Roman"/>
          <w:sz w:val="28"/>
          <w:szCs w:val="28"/>
        </w:rPr>
        <w:t xml:space="preserve"> замечания по повестке дня, порядку рассмотрения и существу обсуждаемых вопросов;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2" w:line="252" w:lineRule="auto"/>
        <w:ind w:right="136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вносить предложения о проверках исполнения муниципальными </w:t>
      </w:r>
      <w:r>
        <w:rPr>
          <w:rFonts w:ascii="Times New Roman" w:hAnsi="Times New Roman" w:cs="Times New Roman"/>
          <w:sz w:val="28"/>
          <w:szCs w:val="28"/>
        </w:rPr>
        <w:lastRenderedPageBreak/>
        <w:t>и общественными органами, предприятиями, учреждениями и организациями, расположенными на территории Краснинского сел</w:t>
      </w:r>
      <w:r>
        <w:rPr>
          <w:rFonts w:ascii="Times New Roman" w:hAnsi="Times New Roman" w:cs="Times New Roman"/>
          <w:sz w:val="28"/>
          <w:szCs w:val="28"/>
        </w:rPr>
        <w:t>ьского поселения, решений Совета депутатов;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6"/>
        </w:tabs>
        <w:spacing w:before="12" w:line="247" w:lineRule="auto"/>
        <w:ind w:right="155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ставить вопрос о разработке решения Совета депутатов, вносить проекты решений, поправки к проектам решений, предлагать изменения и дополнения в действующие решения Совета депутатов;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6"/>
        </w:tabs>
        <w:spacing w:before="20" w:line="247" w:lineRule="auto"/>
        <w:ind w:right="147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 прениях, задават</w:t>
      </w:r>
      <w:r>
        <w:rPr>
          <w:rFonts w:ascii="Times New Roman" w:hAnsi="Times New Roman" w:cs="Times New Roman"/>
          <w:sz w:val="28"/>
          <w:szCs w:val="28"/>
        </w:rPr>
        <w:t>ь вопросы председательствующему на заседании Совета докладчику (содокладчику), требовать ответа на них и давать оценку полноте ответа либо соответствующему действию (бездействию) указанных лиц по существу вопроса, соблюдая при этом этические нормы и положе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стоящего Регламента. Вопросы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выступающим в прениях, могут быть заданы только с разрешения председательствующего;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0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выступать с обоснованием своих предложений, давать </w:t>
      </w:r>
      <w:r>
        <w:rPr>
          <w:rFonts w:ascii="Times New Roman" w:hAnsi="Times New Roman" w:cs="Times New Roman"/>
          <w:spacing w:val="-2"/>
          <w:sz w:val="28"/>
          <w:szCs w:val="28"/>
        </w:rPr>
        <w:t>справки;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7"/>
        </w:tabs>
        <w:spacing w:before="28" w:line="247" w:lineRule="auto"/>
        <w:ind w:left="145" w:right="160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своего имени или по поручению депутатского объединения вносить </w:t>
      </w:r>
      <w:r>
        <w:rPr>
          <w:rFonts w:ascii="Times New Roman" w:hAnsi="Times New Roman" w:cs="Times New Roman"/>
          <w:sz w:val="28"/>
          <w:szCs w:val="28"/>
        </w:rPr>
        <w:t>альтернативные проекты;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7"/>
        </w:tabs>
        <w:spacing w:before="22"/>
        <w:ind w:left="1137" w:hanging="2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оглашать обращения граждан, имеющие общественные </w:t>
      </w:r>
      <w:r>
        <w:rPr>
          <w:rFonts w:ascii="Times New Roman" w:hAnsi="Times New Roman" w:cs="Times New Roman"/>
          <w:spacing w:val="-2"/>
          <w:sz w:val="28"/>
          <w:szCs w:val="28"/>
        </w:rPr>
        <w:t>значение;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8" w:line="247" w:lineRule="auto"/>
        <w:ind w:right="145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документы, справочно-информационные материалы, проекты решений, необходимые для обсуждения вопросов, вносимых на заседание Совета</w:t>
      </w:r>
      <w:bookmarkStart w:id="1" w:name="_Hlk208944842"/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bookmarkEnd w:id="1"/>
      <w:r>
        <w:rPr>
          <w:rFonts w:ascii="Times New Roman" w:hAnsi="Times New Roman" w:cs="Times New Roman"/>
          <w:sz w:val="28"/>
          <w:szCs w:val="28"/>
        </w:rPr>
        <w:t>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7"/>
        </w:tabs>
        <w:spacing w:before="20" w:line="247" w:lineRule="auto"/>
        <w:ind w:right="165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к Совету деп</w:t>
      </w:r>
      <w:r>
        <w:rPr>
          <w:rFonts w:ascii="Times New Roman" w:hAnsi="Times New Roman" w:cs="Times New Roman"/>
          <w:sz w:val="28"/>
          <w:szCs w:val="28"/>
        </w:rPr>
        <w:t>утатов за защитой своих депутатских прав, чести, достоинства и полномочий;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7"/>
        </w:tabs>
        <w:spacing w:before="22" w:line="264" w:lineRule="auto"/>
        <w:ind w:left="142" w:right="152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обращаться к депутатам Совета депутатов с просьбой личного характера, если это не противоречит настоящему Регламенту и нормам депутатской </w:t>
      </w:r>
      <w:r>
        <w:rPr>
          <w:rFonts w:ascii="Times New Roman" w:hAnsi="Times New Roman" w:cs="Times New Roman"/>
          <w:spacing w:val="-2"/>
          <w:sz w:val="28"/>
          <w:szCs w:val="28"/>
        </w:rPr>
        <w:t>ЭТИКИ;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7"/>
        </w:tabs>
        <w:spacing w:before="15" w:line="247" w:lineRule="auto"/>
        <w:ind w:left="144" w:right="154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объединяться во временные не регистр</w:t>
      </w:r>
      <w:r>
        <w:rPr>
          <w:rFonts w:ascii="Times New Roman" w:hAnsi="Times New Roman" w:cs="Times New Roman"/>
          <w:sz w:val="28"/>
          <w:szCs w:val="28"/>
        </w:rPr>
        <w:t>ируемые группы депутатов Совета депутатов с личной позицией в целях координации действий;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1"/>
        </w:tabs>
        <w:spacing w:before="21" w:line="247" w:lineRule="auto"/>
        <w:ind w:left="139" w:right="142" w:firstLine="7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требовать включения в протокол заседания Совета депутатов текстов, выступлений, изложенных в письменном виде и не прозвучавших на заседании, а равно предложений и </w:t>
      </w:r>
      <w:r>
        <w:rPr>
          <w:rFonts w:ascii="Times New Roman" w:hAnsi="Times New Roman" w:cs="Times New Roman"/>
          <w:sz w:val="28"/>
          <w:szCs w:val="28"/>
        </w:rPr>
        <w:t>замечаний по повестки дня;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20" w:line="247" w:lineRule="auto"/>
        <w:ind w:right="153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проявлять иные инициативы, в том числе по изменению и дополнению законодательства, придерживаясь при этом процедур настоящего Регламента и норм депутатской этики.</w:t>
      </w:r>
    </w:p>
    <w:p w:rsidR="002E55A2" w:rsidRDefault="006E06E8">
      <w:pPr>
        <w:spacing w:before="5" w:line="247" w:lineRule="auto"/>
        <w:ind w:left="143" w:right="150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имеет право знакомиться с текстами своих выступлений в </w:t>
      </w:r>
      <w:r>
        <w:rPr>
          <w:rFonts w:ascii="Times New Roman" w:hAnsi="Times New Roman" w:cs="Times New Roman"/>
          <w:sz w:val="28"/>
          <w:szCs w:val="28"/>
        </w:rPr>
        <w:t>стенограммах и протоколах заседаний Совета депутатов и его органов, получать копии этих текстов, а также получать копии текстов своих выступлений, не подлежащих опубликованию, произнесенных или переданных во время закрытых заседаниях Совета депутатов и его</w:t>
      </w:r>
      <w:r>
        <w:rPr>
          <w:rFonts w:ascii="Times New Roman" w:hAnsi="Times New Roman" w:cs="Times New Roman"/>
          <w:sz w:val="28"/>
          <w:szCs w:val="28"/>
        </w:rPr>
        <w:t xml:space="preserve"> органов.</w:t>
      </w:r>
    </w:p>
    <w:p w:rsidR="002E55A2" w:rsidRDefault="006E06E8">
      <w:pPr>
        <w:pStyle w:val="a4"/>
        <w:spacing w:before="3"/>
        <w:ind w:left="139" w:right="138" w:firstLine="7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на депутатский запрос, обращение депутата и выборного должностного лица, запрашиваемые документы и сведения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предоставляются должностными лицами органов местного самоуправления и организаций не позднее восьми рабочих дней со дня получения за</w:t>
      </w:r>
      <w:r>
        <w:rPr>
          <w:rFonts w:ascii="Times New Roman" w:hAnsi="Times New Roman" w:cs="Times New Roman"/>
          <w:sz w:val="28"/>
          <w:szCs w:val="28"/>
        </w:rPr>
        <w:t xml:space="preserve">проса, обращения. В случае необходимости проведения дополнительной проверки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- либо вопросов в связи с депутатским запросом, обращением должностные лица обязаны сообщить об этом депутату в течение трех рабочих дней со дня получения этого </w:t>
      </w:r>
      <w:r>
        <w:rPr>
          <w:rFonts w:ascii="Times New Roman" w:hAnsi="Times New Roman" w:cs="Times New Roman"/>
          <w:sz w:val="28"/>
          <w:szCs w:val="28"/>
        </w:rPr>
        <w:t>запроса, обращения. Окончательный ответ предоставляется депутату не позднее 30 дней со дня получения запроса, обращения.</w:t>
      </w:r>
    </w:p>
    <w:p w:rsidR="002E55A2" w:rsidRDefault="006E06E8">
      <w:pPr>
        <w:pStyle w:val="a8"/>
        <w:numPr>
          <w:ilvl w:val="0"/>
          <w:numId w:val="21"/>
        </w:numPr>
        <w:tabs>
          <w:tab w:val="left" w:pos="1135"/>
        </w:tabs>
        <w:spacing w:line="274" w:lineRule="exact"/>
        <w:ind w:left="1135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Депутат Совета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обязан: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7"/>
        </w:tabs>
        <w:spacing w:before="17"/>
        <w:ind w:left="1137" w:hanging="2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Лично участвовать в заседаниях Совета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6"/>
        </w:tabs>
        <w:spacing w:before="17"/>
        <w:ind w:left="1136" w:hanging="2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Состоять в одной из комиссий Совета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4"/>
        </w:tabs>
        <w:spacing w:before="16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Во вре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мя являться на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pacing w:val="-2"/>
          <w:sz w:val="28"/>
          <w:szCs w:val="28"/>
        </w:rPr>
        <w:t>и его органов;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5"/>
        </w:tabs>
        <w:spacing w:before="19" w:line="235" w:lineRule="auto"/>
        <w:ind w:right="158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Заранее ознакомиться со всеми материалами, представленными на заседании Совета депутатов;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6"/>
        </w:tabs>
        <w:spacing w:before="18"/>
        <w:ind w:left="1136" w:hanging="2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соблюдать настоящий Регламент;</w:t>
      </w:r>
    </w:p>
    <w:p w:rsidR="002E55A2" w:rsidRDefault="006E06E8">
      <w:pPr>
        <w:pStyle w:val="a8"/>
        <w:numPr>
          <w:ilvl w:val="1"/>
          <w:numId w:val="21"/>
        </w:numPr>
        <w:tabs>
          <w:tab w:val="left" w:pos="1136"/>
        </w:tabs>
        <w:spacing w:before="17"/>
        <w:ind w:right="142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соблюдать правила депутатской этики - не употреблять в своей речи </w:t>
      </w:r>
      <w:r>
        <w:rPr>
          <w:rFonts w:ascii="Times New Roman" w:hAnsi="Times New Roman" w:cs="Times New Roman"/>
          <w:sz w:val="28"/>
          <w:szCs w:val="28"/>
        </w:rPr>
        <w:t>оскорбительные и грубые выражения, наносящие ущерб чести и достоинству депутатов, а также иных лиц, не допускать необоснованных обвинений в чей-либо адрес, не использовать ложную информацию, не призывать к не законным действиям.</w:t>
      </w:r>
    </w:p>
    <w:p w:rsidR="002E55A2" w:rsidRDefault="006E06E8">
      <w:pPr>
        <w:pStyle w:val="a4"/>
        <w:ind w:right="132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неявки депутата на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депутатов по неуважительной причине более трех раз подряд, регламентная группа обязана проинформировать об этом избирателей путем сообщения информации </w:t>
      </w:r>
      <w:r>
        <w:rPr>
          <w:rFonts w:ascii="Times New Roman" w:hAnsi="Times New Roman" w:cs="Times New Roman"/>
          <w:spacing w:val="-2"/>
          <w:sz w:val="28"/>
          <w:szCs w:val="28"/>
        </w:rPr>
        <w:t>(обнародовании).</w:t>
      </w:r>
    </w:p>
    <w:p w:rsidR="002E55A2" w:rsidRDefault="006E06E8">
      <w:pPr>
        <w:pStyle w:val="a4"/>
        <w:ind w:right="142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депутата Совета депутатов прекращаются досрочно решением пр</w:t>
      </w:r>
      <w:r>
        <w:rPr>
          <w:rFonts w:ascii="Times New Roman" w:hAnsi="Times New Roman" w:cs="Times New Roman"/>
          <w:sz w:val="28"/>
          <w:szCs w:val="28"/>
        </w:rPr>
        <w:t>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подряд.</w:t>
      </w:r>
    </w:p>
    <w:p w:rsidR="002E55A2" w:rsidRDefault="006E06E8">
      <w:pPr>
        <w:pStyle w:val="a8"/>
        <w:numPr>
          <w:ilvl w:val="0"/>
          <w:numId w:val="21"/>
        </w:numPr>
        <w:tabs>
          <w:tab w:val="left" w:pos="1135"/>
        </w:tabs>
        <w:spacing w:before="3" w:line="235" w:lineRule="auto"/>
        <w:ind w:left="142" w:right="146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права и обязанности депутатов Совета депутато</w:t>
      </w:r>
      <w:r>
        <w:rPr>
          <w:rFonts w:ascii="Times New Roman" w:hAnsi="Times New Roman" w:cs="Times New Roman"/>
          <w:sz w:val="28"/>
          <w:szCs w:val="28"/>
        </w:rPr>
        <w:t>в регламентируются положением о статусе депутата Совета депутатов.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spacing w:before="1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20. Аппарат Совета депутатов.</w:t>
      </w:r>
    </w:p>
    <w:p w:rsidR="002E55A2" w:rsidRDefault="006E06E8">
      <w:pPr>
        <w:pStyle w:val="a8"/>
        <w:numPr>
          <w:ilvl w:val="0"/>
          <w:numId w:val="20"/>
        </w:numPr>
        <w:tabs>
          <w:tab w:val="left" w:pos="1136"/>
        </w:tabs>
        <w:spacing w:before="2"/>
        <w:ind w:right="15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организационного, правового и технического обеспечения деятельности Совета депутатов, оказания консультативной и иной помощи депутатам, постоян</w:t>
      </w:r>
      <w:r>
        <w:rPr>
          <w:rFonts w:ascii="Times New Roman" w:hAnsi="Times New Roman" w:cs="Times New Roman"/>
          <w:sz w:val="28"/>
          <w:szCs w:val="28"/>
        </w:rPr>
        <w:t xml:space="preserve">ным комиссиям может создаваться аппарат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 депутатов.</w:t>
      </w:r>
    </w:p>
    <w:p w:rsidR="002E55A2" w:rsidRDefault="006E06E8">
      <w:pPr>
        <w:pStyle w:val="a8"/>
        <w:numPr>
          <w:ilvl w:val="0"/>
          <w:numId w:val="20"/>
        </w:numPr>
        <w:tabs>
          <w:tab w:val="left" w:pos="1133"/>
        </w:tabs>
        <w:spacing w:before="2" w:line="235" w:lineRule="auto"/>
        <w:ind w:left="142" w:right="15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самостоятельно формирует аппарат и решает вопросы о его структуре и численности.</w:t>
      </w:r>
    </w:p>
    <w:p w:rsidR="002E55A2" w:rsidRDefault="002E55A2">
      <w:pPr>
        <w:pStyle w:val="a4"/>
        <w:spacing w:before="1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11"/>
        <w:ind w:left="2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Раздел III. ОРГАНИЗАЦИЯ РАБОТЫ COBETA  ДЕПУТАТОВ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4"/>
        <w:ind w:left="233" w:right="2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6. ПОДГОТОВКА И ПОРЯДОК ПРОВЕДЕНИЯ ЗАСЕДАНИЙ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COBETA ДЕПУТАТОВ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55A2" w:rsidRDefault="006E06E8">
      <w:pPr>
        <w:pStyle w:val="a4"/>
        <w:spacing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Статья 21. Заседание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>депутатов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19"/>
        </w:numPr>
        <w:tabs>
          <w:tab w:val="left" w:pos="1202"/>
        </w:tabs>
        <w:ind w:right="13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Совета депутатов - инициированное, созванное и проводимое в установленном настоящим Регламентом порядке собрание депутатов, где рассматрив</w:t>
      </w:r>
      <w:r>
        <w:rPr>
          <w:rFonts w:ascii="Times New Roman" w:hAnsi="Times New Roman" w:cs="Times New Roman"/>
          <w:sz w:val="28"/>
          <w:szCs w:val="28"/>
        </w:rPr>
        <w:t>аются и решаются вопросы, отнесенные к компетенции Совета депутатов, вопросы внутренней работы Совета депутатов.</w:t>
      </w:r>
    </w:p>
    <w:p w:rsidR="002E55A2" w:rsidRDefault="006E06E8">
      <w:pPr>
        <w:pStyle w:val="a8"/>
        <w:numPr>
          <w:ilvl w:val="0"/>
          <w:numId w:val="19"/>
        </w:numPr>
        <w:tabs>
          <w:tab w:val="left" w:pos="1135"/>
        </w:tabs>
        <w:spacing w:before="79"/>
        <w:ind w:right="13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Совета депутатов делятся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очередные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внеочередные, открытого характера и закрытого. Заседание Совета депутатов считается правомочн</w:t>
      </w:r>
      <w:r>
        <w:rPr>
          <w:rFonts w:ascii="Times New Roman" w:hAnsi="Times New Roman" w:cs="Times New Roman"/>
          <w:sz w:val="28"/>
          <w:szCs w:val="28"/>
        </w:rPr>
        <w:t>ым, если на нем присутствует более половины от установленного числа депутатов.</w:t>
      </w:r>
    </w:p>
    <w:p w:rsidR="002E55A2" w:rsidRDefault="006E06E8">
      <w:pPr>
        <w:pStyle w:val="a4"/>
        <w:spacing w:before="273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Статья 22. Первое заседание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>депутатов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18"/>
        </w:numPr>
        <w:tabs>
          <w:tab w:val="left" w:pos="1136"/>
        </w:tabs>
        <w:ind w:right="15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Вновь избранный Совет собирается на первое заседание в срок, который не может превышать 30 дней со дня избрания Совета депутатов в </w:t>
      </w:r>
      <w:r>
        <w:rPr>
          <w:rFonts w:ascii="Times New Roman" w:hAnsi="Times New Roman" w:cs="Times New Roman"/>
          <w:sz w:val="28"/>
          <w:szCs w:val="28"/>
        </w:rPr>
        <w:t>правомочном составе.</w:t>
      </w:r>
    </w:p>
    <w:p w:rsidR="002E55A2" w:rsidRDefault="006E06E8">
      <w:pPr>
        <w:pStyle w:val="a8"/>
        <w:numPr>
          <w:ilvl w:val="0"/>
          <w:numId w:val="18"/>
        </w:numPr>
        <w:tabs>
          <w:tab w:val="left" w:pos="1137"/>
        </w:tabs>
        <w:spacing w:before="2"/>
        <w:ind w:right="15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Организационное заседание Совета депутатов до момента избрания председателя Совета депутатов ведет старейший по возрасту </w:t>
      </w:r>
      <w:r>
        <w:rPr>
          <w:rFonts w:ascii="Times New Roman" w:hAnsi="Times New Roman" w:cs="Times New Roman"/>
          <w:spacing w:val="-2"/>
          <w:sz w:val="28"/>
          <w:szCs w:val="28"/>
        </w:rPr>
        <w:t>депутат.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spacing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23. Очередные заседания</w:t>
      </w:r>
      <w:bookmarkStart w:id="2" w:name="_Hlk208945597"/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>депутатов</w:t>
      </w:r>
      <w:bookmarkEnd w:id="2"/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2E55A2" w:rsidRDefault="006E06E8">
      <w:pPr>
        <w:pStyle w:val="a4"/>
        <w:ind w:left="141" w:right="145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Очередные заседания созываются председателем Совета деп</w:t>
      </w:r>
      <w:r>
        <w:rPr>
          <w:rFonts w:ascii="Times New Roman" w:hAnsi="Times New Roman" w:cs="Times New Roman"/>
          <w:sz w:val="28"/>
          <w:szCs w:val="28"/>
        </w:rPr>
        <w:t>утатов и проводятся согласно плану работы Совета депутатов, но не реже 1 раза в 3 месяца.</w:t>
      </w:r>
    </w:p>
    <w:p w:rsidR="002E55A2" w:rsidRDefault="006E06E8">
      <w:pPr>
        <w:pStyle w:val="a4"/>
        <w:spacing w:before="275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Статья 24. Внеочередные заседания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>депутатов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17"/>
        </w:numPr>
        <w:tabs>
          <w:tab w:val="left" w:pos="1137"/>
        </w:tabs>
        <w:spacing w:before="2"/>
        <w:ind w:left="1137" w:hanging="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Внеочередное заседание</w:t>
      </w:r>
      <w:bookmarkStart w:id="3" w:name="_Hlk208945879"/>
      <w:r>
        <w:rPr>
          <w:rFonts w:ascii="Times New Roman" w:hAnsi="Times New Roman" w:cs="Times New Roman"/>
          <w:spacing w:val="-2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депутатов</w:t>
      </w:r>
      <w:bookmarkEnd w:id="3"/>
      <w:r>
        <w:rPr>
          <w:rFonts w:ascii="Times New Roman" w:hAnsi="Times New Roman" w:cs="Times New Roman"/>
          <w:spacing w:val="-2"/>
          <w:sz w:val="28"/>
          <w:szCs w:val="28"/>
        </w:rPr>
        <w:t>созывается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2E55A2" w:rsidRDefault="006E06E8">
      <w:pPr>
        <w:pStyle w:val="a8"/>
        <w:numPr>
          <w:ilvl w:val="1"/>
          <w:numId w:val="17"/>
        </w:numPr>
        <w:tabs>
          <w:tab w:val="left" w:pos="1134"/>
        </w:tabs>
        <w:spacing w:before="17"/>
        <w:ind w:right="154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письменному предложению </w:t>
      </w:r>
      <w:r>
        <w:rPr>
          <w:rFonts w:ascii="Times New Roman" w:hAnsi="Times New Roman" w:cs="Times New Roman"/>
          <w:b/>
          <w:bCs/>
          <w:sz w:val="28"/>
          <w:szCs w:val="28"/>
        </w:rPr>
        <w:t>не менее одной трети</w:t>
      </w:r>
      <w:r>
        <w:rPr>
          <w:rFonts w:ascii="Times New Roman" w:hAnsi="Times New Roman" w:cs="Times New Roman"/>
          <w:sz w:val="28"/>
          <w:szCs w:val="28"/>
        </w:rPr>
        <w:t xml:space="preserve"> от установленного числа депутатов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перечнем предлагаемых для обсуждения вопросов. В предложении, скрепленными личными подписями депутатов, указываются их фамилии и инициалы;</w:t>
      </w:r>
    </w:p>
    <w:p w:rsidR="002E55A2" w:rsidRDefault="006E06E8">
      <w:pPr>
        <w:pStyle w:val="a8"/>
        <w:numPr>
          <w:ilvl w:val="1"/>
          <w:numId w:val="17"/>
        </w:numPr>
        <w:tabs>
          <w:tab w:val="left" w:pos="1134"/>
        </w:tabs>
        <w:spacing w:before="17" w:line="235" w:lineRule="auto"/>
        <w:ind w:right="130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письменному предложению главы Краснинского сельского поселен</w:t>
      </w:r>
      <w:r>
        <w:rPr>
          <w:rFonts w:ascii="Times New Roman" w:hAnsi="Times New Roman" w:cs="Times New Roman"/>
          <w:sz w:val="28"/>
          <w:szCs w:val="28"/>
        </w:rPr>
        <w:t>ия, в котором указываются предлагаемые для обсуждения вопросы;</w:t>
      </w:r>
    </w:p>
    <w:p w:rsidR="002E55A2" w:rsidRDefault="006E06E8">
      <w:pPr>
        <w:pStyle w:val="a8"/>
        <w:numPr>
          <w:ilvl w:val="1"/>
          <w:numId w:val="17"/>
        </w:numPr>
        <w:tabs>
          <w:tab w:val="left" w:pos="1134"/>
        </w:tabs>
        <w:spacing w:before="17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по инициативе председателя Краснинского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17"/>
        </w:numPr>
        <w:tabs>
          <w:tab w:val="left" w:pos="1134"/>
        </w:tabs>
        <w:spacing w:before="3"/>
        <w:ind w:left="142" w:right="13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созыве внеочередного заседания с перечнем предполагаемых к рассмотрению вопросов должна быть направлена депутатам не поздн</w:t>
      </w:r>
      <w:r>
        <w:rPr>
          <w:rFonts w:ascii="Times New Roman" w:hAnsi="Times New Roman" w:cs="Times New Roman"/>
          <w:sz w:val="28"/>
          <w:szCs w:val="28"/>
        </w:rPr>
        <w:t>ее, чем за два дня до проведения внеочередного заседания.</w:t>
      </w:r>
    </w:p>
    <w:p w:rsidR="002E55A2" w:rsidRDefault="006E06E8">
      <w:pPr>
        <w:pStyle w:val="a4"/>
        <w:ind w:left="143" w:right="164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 внеочередного заседания осуществляется председателем Совета депутатов.</w:t>
      </w:r>
    </w:p>
    <w:p w:rsidR="002E55A2" w:rsidRDefault="006E06E8">
      <w:pPr>
        <w:pStyle w:val="a4"/>
        <w:spacing w:before="271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 25. Процедура созыва заседания Совета депутатов.</w:t>
      </w:r>
    </w:p>
    <w:p w:rsidR="002E55A2" w:rsidRDefault="006E06E8">
      <w:pPr>
        <w:pStyle w:val="a8"/>
        <w:numPr>
          <w:ilvl w:val="0"/>
          <w:numId w:val="16"/>
        </w:numPr>
        <w:tabs>
          <w:tab w:val="left" w:pos="1136"/>
        </w:tabs>
        <w:ind w:right="14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Созыв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w w:val="90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оповещение депутатов о пров</w:t>
      </w:r>
      <w:r>
        <w:rPr>
          <w:rFonts w:ascii="Times New Roman" w:hAnsi="Times New Roman" w:cs="Times New Roman"/>
          <w:sz w:val="28"/>
          <w:szCs w:val="28"/>
        </w:rPr>
        <w:t xml:space="preserve">едении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2E55A2" w:rsidRDefault="006E06E8">
      <w:pPr>
        <w:pStyle w:val="a8"/>
        <w:numPr>
          <w:ilvl w:val="0"/>
          <w:numId w:val="16"/>
        </w:numPr>
        <w:tabs>
          <w:tab w:val="left" w:pos="1134"/>
        </w:tabs>
        <w:ind w:right="16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Депутаты  должны быть оповещены о дате, времени и месте проведения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2E55A2" w:rsidRDefault="006E06E8">
      <w:pPr>
        <w:pStyle w:val="a8"/>
        <w:numPr>
          <w:ilvl w:val="0"/>
          <w:numId w:val="16"/>
        </w:numPr>
        <w:tabs>
          <w:tab w:val="left" w:pos="1137"/>
        </w:tabs>
        <w:ind w:right="142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депутатов производится уполномоченными на то лицами по контактным телефонам, электронным адресам, указанными самими</w:t>
      </w:r>
      <w:r>
        <w:rPr>
          <w:rFonts w:ascii="Times New Roman" w:hAnsi="Times New Roman" w:cs="Times New Roman"/>
          <w:sz w:val="28"/>
          <w:szCs w:val="28"/>
        </w:rPr>
        <w:t xml:space="preserve"> депутатами.</w:t>
      </w:r>
    </w:p>
    <w:p w:rsidR="002E55A2" w:rsidRDefault="006E06E8">
      <w:pPr>
        <w:pStyle w:val="a4"/>
        <w:spacing w:before="263" w:line="235" w:lineRule="auto"/>
        <w:ind w:left="146" w:right="156" w:firstLine="71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26. Отношения с приглашенными на заседание Совета депутатов и представителями средств массовой информации.</w:t>
      </w:r>
    </w:p>
    <w:p w:rsidR="002E55A2" w:rsidRDefault="006E06E8">
      <w:pPr>
        <w:pStyle w:val="a8"/>
        <w:numPr>
          <w:ilvl w:val="0"/>
          <w:numId w:val="15"/>
        </w:numPr>
        <w:tabs>
          <w:tab w:val="left" w:pos="1134"/>
        </w:tabs>
        <w:spacing w:before="3"/>
        <w:ind w:right="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могут присутствовать при рассмотрении вопросов граждане и должностные лица, права и обязанности которых непосредстве</w:t>
      </w:r>
      <w:r>
        <w:rPr>
          <w:rFonts w:ascii="Times New Roman" w:hAnsi="Times New Roman" w:cs="Times New Roman"/>
          <w:sz w:val="28"/>
          <w:szCs w:val="28"/>
        </w:rPr>
        <w:t>нно затрагиваются в вынесенном в повестку дня вопросе.</w:t>
      </w:r>
    </w:p>
    <w:p w:rsidR="002E55A2" w:rsidRDefault="006E06E8">
      <w:pPr>
        <w:pStyle w:val="a4"/>
        <w:ind w:right="133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Граждане, представители трудовых коллективов и организаций, общественных объединений могут присутствовать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депутатов, если в помещении, где оно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имеются условия для их разм</w:t>
      </w:r>
      <w:r>
        <w:rPr>
          <w:rFonts w:ascii="Times New Roman" w:hAnsi="Times New Roman" w:cs="Times New Roman"/>
          <w:sz w:val="28"/>
          <w:szCs w:val="28"/>
        </w:rPr>
        <w:t xml:space="preserve">ещения без ущерба для нормальной работы депутатов; в иных случаях они могут присутствовать на заседании по приглашениям, распространенным по согласованию с председателем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2E55A2" w:rsidRDefault="006E06E8">
      <w:pPr>
        <w:pStyle w:val="a8"/>
        <w:numPr>
          <w:ilvl w:val="0"/>
          <w:numId w:val="15"/>
        </w:numPr>
        <w:tabs>
          <w:tab w:val="left" w:pos="1137"/>
        </w:tabs>
        <w:ind w:right="14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не являющиеся депутатами, могут подать заявку для выступления </w:t>
      </w:r>
      <w:r>
        <w:rPr>
          <w:rFonts w:ascii="Times New Roman" w:hAnsi="Times New Roman" w:cs="Times New Roman"/>
          <w:sz w:val="28"/>
          <w:szCs w:val="28"/>
        </w:rPr>
        <w:t>или информации. Председательствующий предоставляет им слово после выступления депутатов, если не будет принят другой порядок.</w:t>
      </w:r>
    </w:p>
    <w:p w:rsidR="002E55A2" w:rsidRDefault="006E06E8">
      <w:pPr>
        <w:pStyle w:val="a8"/>
        <w:numPr>
          <w:ilvl w:val="0"/>
          <w:numId w:val="15"/>
        </w:numPr>
        <w:tabs>
          <w:tab w:val="left" w:pos="1134"/>
        </w:tabs>
        <w:spacing w:before="79"/>
        <w:ind w:left="143" w:right="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и после проведения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депутатов, группы депутатов и отдельные депутаты вправе проводить пресс-конференции.</w:t>
      </w:r>
    </w:p>
    <w:p w:rsidR="002E55A2" w:rsidRDefault="006E06E8">
      <w:pPr>
        <w:pStyle w:val="a4"/>
        <w:spacing w:before="273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27. Заседания, проводимые в закрытой форме.</w:t>
      </w:r>
    </w:p>
    <w:p w:rsidR="002E55A2" w:rsidRDefault="006E06E8">
      <w:pPr>
        <w:pStyle w:val="a8"/>
        <w:numPr>
          <w:ilvl w:val="0"/>
          <w:numId w:val="14"/>
        </w:numPr>
        <w:tabs>
          <w:tab w:val="left" w:pos="1133"/>
        </w:tabs>
        <w:ind w:right="16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может принять решение о проведении закрытого заседания, либо части заседания (рассмотрение части вопросов в закрытом режиме).</w:t>
      </w:r>
    </w:p>
    <w:p w:rsidR="002E55A2" w:rsidRDefault="006E06E8">
      <w:pPr>
        <w:pStyle w:val="a8"/>
        <w:numPr>
          <w:ilvl w:val="0"/>
          <w:numId w:val="14"/>
        </w:numPr>
        <w:tabs>
          <w:tab w:val="left" w:pos="1135"/>
        </w:tabs>
        <w:ind w:right="17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проведении закрытого заседания принимается большинством го</w:t>
      </w:r>
      <w:r>
        <w:rPr>
          <w:rFonts w:ascii="Times New Roman" w:hAnsi="Times New Roman" w:cs="Times New Roman"/>
          <w:sz w:val="28"/>
          <w:szCs w:val="28"/>
        </w:rPr>
        <w:t>лосов от числа присутствующих на заседании депутатов.</w:t>
      </w:r>
    </w:p>
    <w:p w:rsidR="002E55A2" w:rsidRDefault="006E06E8">
      <w:pPr>
        <w:pStyle w:val="a8"/>
        <w:numPr>
          <w:ilvl w:val="0"/>
          <w:numId w:val="14"/>
        </w:numPr>
        <w:tabs>
          <w:tab w:val="left" w:pos="1133"/>
        </w:tabs>
        <w:ind w:left="143" w:right="13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закрытом заседании могут присутствовать помимо депутатов и специалистов администрации Краснинского сельского поселения, глава Краснинского сельского поселения, прокурор и другие лица по решению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14"/>
        </w:numPr>
        <w:tabs>
          <w:tab w:val="left" w:pos="1135"/>
        </w:tabs>
        <w:ind w:right="146" w:firstLine="71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Запрещается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проносит на закрытые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и использовать в ходе закрытого заседания фото-, кино - и видеотехнику, средства звукозаписи и обработки информации.</w:t>
      </w:r>
    </w:p>
    <w:p w:rsidR="002E55A2" w:rsidRDefault="006E06E8">
      <w:pPr>
        <w:pStyle w:val="a4"/>
        <w:spacing w:before="264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28. Председательствующий на заседании Совета депутатов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13"/>
        </w:numPr>
        <w:tabs>
          <w:tab w:val="left" w:pos="1135"/>
        </w:tabs>
        <w:spacing w:before="3"/>
        <w:ind w:left="1135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Председательствующий на заседании Совета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</w:tabs>
        <w:spacing w:before="17"/>
        <w:ind w:left="1137" w:hanging="2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Открывает и закрывает </w:t>
      </w:r>
      <w:r>
        <w:rPr>
          <w:rFonts w:ascii="Times New Roman" w:hAnsi="Times New Roman" w:cs="Times New Roman"/>
          <w:spacing w:val="-2"/>
          <w:sz w:val="28"/>
          <w:szCs w:val="28"/>
        </w:rPr>
        <w:t>заседание;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  <w:tab w:val="left" w:pos="2571"/>
          <w:tab w:val="left" w:pos="3948"/>
          <w:tab w:val="left" w:pos="4319"/>
          <w:tab w:val="left" w:pos="6057"/>
          <w:tab w:val="left" w:pos="6415"/>
          <w:tab w:val="left" w:pos="7920"/>
          <w:tab w:val="left" w:pos="9655"/>
        </w:tabs>
        <w:spacing w:before="12"/>
        <w:ind w:right="143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объявляет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перерывы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настоящим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>
        <w:rPr>
          <w:rFonts w:ascii="Times New Roman" w:hAnsi="Times New Roman" w:cs="Times New Roman"/>
          <w:spacing w:val="-2"/>
          <w:sz w:val="28"/>
          <w:szCs w:val="28"/>
        </w:rPr>
        <w:t>егламентом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 для данного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заседания порядком;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4"/>
        </w:tabs>
        <w:spacing w:before="14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предоставляет слово докладчикам, содокладчикам, выступающим;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  <w:tab w:val="left" w:pos="3572"/>
          <w:tab w:val="left" w:pos="6358"/>
        </w:tabs>
        <w:spacing w:before="19" w:line="235" w:lineRule="auto"/>
        <w:ind w:left="143" w:right="155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прения,</w:t>
      </w:r>
      <w:r>
        <w:rPr>
          <w:rFonts w:ascii="Times New Roman" w:hAnsi="Times New Roman" w:cs="Times New Roman"/>
          <w:sz w:val="28"/>
          <w:szCs w:val="28"/>
        </w:rPr>
        <w:tab/>
        <w:t>оглашает письменные</w:t>
      </w:r>
      <w:r>
        <w:rPr>
          <w:rFonts w:ascii="Times New Roman" w:hAnsi="Times New Roman" w:cs="Times New Roman"/>
          <w:sz w:val="28"/>
          <w:szCs w:val="28"/>
        </w:rPr>
        <w:tab/>
        <w:t>запросы, заявления и справки депутатов и депутатских объединений;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6"/>
        </w:tabs>
        <w:spacing w:before="20" w:line="235" w:lineRule="auto"/>
        <w:ind w:left="141" w:right="147" w:firstLine="7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дает слово депутатам для устных вопросов и справок, выступлений по мотивам голосования;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</w:tabs>
        <w:spacing w:before="17"/>
        <w:ind w:left="143" w:right="167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объявляет о поступивших проектах решений по рассматриваемым </w:t>
      </w:r>
      <w:r>
        <w:rPr>
          <w:rFonts w:ascii="Times New Roman" w:hAnsi="Times New Roman" w:cs="Times New Roman"/>
          <w:sz w:val="28"/>
          <w:szCs w:val="28"/>
        </w:rPr>
        <w:t>вопросам, ставит их на голосование;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  <w:tab w:val="left" w:pos="2441"/>
          <w:tab w:val="left" w:pos="3631"/>
          <w:tab w:val="left" w:pos="4011"/>
          <w:tab w:val="left" w:pos="5489"/>
          <w:tab w:val="left" w:pos="7263"/>
          <w:tab w:val="left" w:pos="7636"/>
          <w:tab w:val="left" w:pos="8609"/>
        </w:tabs>
        <w:spacing w:before="16" w:line="235" w:lineRule="auto"/>
        <w:ind w:left="141" w:right="170" w:firstLine="7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оглашает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заявления,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информирует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10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поступивших </w:t>
      </w:r>
      <w:r>
        <w:rPr>
          <w:rFonts w:ascii="Times New Roman" w:hAnsi="Times New Roman" w:cs="Times New Roman"/>
          <w:spacing w:val="-2"/>
          <w:sz w:val="28"/>
          <w:szCs w:val="28"/>
        </w:rPr>
        <w:t>материалах;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</w:tabs>
        <w:spacing w:before="18"/>
        <w:ind w:left="1137" w:hanging="2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объявляет результаты голосования;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</w:tabs>
        <w:spacing w:before="17"/>
        <w:ind w:left="1137" w:hanging="2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обеспечения соблюдение всеми присутствующими настоящего Регламента;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7"/>
        </w:tabs>
        <w:spacing w:before="17"/>
        <w:ind w:left="142" w:right="139" w:firstLine="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в зале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порядок, а при его нарушении делает депутатам замечания (предупреждения); удаляет из зала нарушителя, не являющегося депутатом;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4"/>
        </w:tabs>
        <w:spacing w:before="17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координирует работу органов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6"/>
        </w:tabs>
        <w:spacing w:before="19" w:line="235" w:lineRule="auto"/>
        <w:ind w:left="143" w:right="159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дает поручения, связанные с обеспечением работы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депутатов, его органам и работникам аппарата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депутатов;</w:t>
      </w:r>
    </w:p>
    <w:p w:rsidR="002E55A2" w:rsidRDefault="006E06E8">
      <w:pPr>
        <w:pStyle w:val="a8"/>
        <w:numPr>
          <w:ilvl w:val="1"/>
          <w:numId w:val="13"/>
        </w:numPr>
        <w:tabs>
          <w:tab w:val="left" w:pos="1134"/>
        </w:tabs>
        <w:spacing w:before="20" w:line="235" w:lineRule="auto"/>
        <w:ind w:right="142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выполняет иные функции вытекающие из его роли председательствующего, с учетом конкретной обстановки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2E55A2" w:rsidRDefault="006E06E8">
      <w:pPr>
        <w:pStyle w:val="a8"/>
        <w:numPr>
          <w:ilvl w:val="0"/>
          <w:numId w:val="13"/>
        </w:numPr>
        <w:tabs>
          <w:tab w:val="left" w:pos="1135"/>
        </w:tabs>
        <w:spacing w:before="3"/>
        <w:ind w:left="142" w:right="14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способству</w:t>
      </w:r>
      <w:r>
        <w:rPr>
          <w:rFonts w:ascii="Times New Roman" w:hAnsi="Times New Roman" w:cs="Times New Roman"/>
          <w:sz w:val="28"/>
          <w:szCs w:val="28"/>
        </w:rPr>
        <w:t>ет духу сотрудничества, сближению позиции сторон по рассматриваемым вопросам, достижению согласия (компромисса).</w:t>
      </w:r>
    </w:p>
    <w:p w:rsidR="002E55A2" w:rsidRDefault="006E06E8">
      <w:pPr>
        <w:pStyle w:val="a8"/>
        <w:numPr>
          <w:ilvl w:val="0"/>
          <w:numId w:val="13"/>
        </w:numPr>
        <w:tabs>
          <w:tab w:val="left" w:pos="1136"/>
        </w:tabs>
        <w:ind w:left="142" w:right="137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председательствующий не вправе давать характеристику и оценку тому, кто выступает.</w:t>
      </w:r>
    </w:p>
    <w:p w:rsidR="002E55A2" w:rsidRDefault="006E06E8">
      <w:pPr>
        <w:pStyle w:val="a4"/>
        <w:spacing w:before="271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29. Режим проведе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ния заседаний.</w:t>
      </w:r>
    </w:p>
    <w:p w:rsidR="002E55A2" w:rsidRDefault="006E06E8">
      <w:pPr>
        <w:pStyle w:val="a4"/>
        <w:ind w:right="146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проводятся, как правило, с 08 до 17 часов с одним большим перерывом на обед (не менее часа) и короткими перерывами (10-15 минут) через каждые полтора часа работы. По предложению председательствующего, а также любог</w:t>
      </w:r>
      <w:r>
        <w:rPr>
          <w:rFonts w:ascii="Times New Roman" w:hAnsi="Times New Roman" w:cs="Times New Roman"/>
          <w:sz w:val="28"/>
          <w:szCs w:val="28"/>
        </w:rPr>
        <w:t xml:space="preserve">о депутата может быть установлен иной режим работы. Решение об этом принимается большинством присутствующих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2E55A2" w:rsidRDefault="006E06E8">
      <w:pPr>
        <w:spacing w:before="69" w:line="247" w:lineRule="auto"/>
        <w:ind w:left="143" w:right="148" w:firstLine="7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каждого заседания, в том числе после перерыва проводится регистрация депутатов. В конце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предоставляется время до 30 минут для заявлений, справок, сообщений, объявлений.</w:t>
      </w:r>
    </w:p>
    <w:p w:rsidR="002E55A2" w:rsidRDefault="002E55A2">
      <w:pPr>
        <w:pStyle w:val="a4"/>
        <w:spacing w:before="1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30. Порядок ведения заседания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Совета депутатов.</w:t>
      </w:r>
    </w:p>
    <w:p w:rsidR="002E55A2" w:rsidRDefault="006E06E8">
      <w:pPr>
        <w:pStyle w:val="a8"/>
        <w:numPr>
          <w:ilvl w:val="0"/>
          <w:numId w:val="12"/>
        </w:numPr>
        <w:tabs>
          <w:tab w:val="left" w:pos="1136"/>
        </w:tabs>
        <w:spacing w:before="14" w:line="247" w:lineRule="auto"/>
        <w:ind w:right="123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правило,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предоставляется </w:t>
      </w:r>
      <w:r>
        <w:rPr>
          <w:rFonts w:ascii="Times New Roman" w:hAnsi="Times New Roman" w:cs="Times New Roman"/>
          <w:spacing w:val="-2"/>
          <w:sz w:val="28"/>
          <w:szCs w:val="28"/>
        </w:rPr>
        <w:t>время: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5"/>
        </w:tabs>
        <w:spacing w:before="22"/>
        <w:ind w:left="1135" w:hanging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докладов – до10 </w:t>
      </w:r>
      <w:r>
        <w:rPr>
          <w:rFonts w:ascii="Times New Roman" w:hAnsi="Times New Roman" w:cs="Times New Roman"/>
          <w:spacing w:val="-2"/>
          <w:sz w:val="28"/>
          <w:szCs w:val="28"/>
        </w:rPr>
        <w:t>минут;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6"/>
        </w:tabs>
        <w:spacing w:before="28"/>
        <w:ind w:left="1136" w:hanging="2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Содокладов – до 5 </w:t>
      </w:r>
      <w:r>
        <w:rPr>
          <w:rFonts w:ascii="Times New Roman" w:hAnsi="Times New Roman" w:cs="Times New Roman"/>
          <w:spacing w:val="-2"/>
          <w:sz w:val="28"/>
          <w:szCs w:val="28"/>
        </w:rPr>
        <w:t>минут.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4"/>
        </w:tabs>
        <w:spacing w:before="28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прения: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5"/>
        </w:tabs>
        <w:spacing w:before="29"/>
        <w:ind w:left="1135" w:hanging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обсуждения в повестке дня-до 5 </w:t>
      </w:r>
      <w:r>
        <w:rPr>
          <w:rFonts w:ascii="Times New Roman" w:hAnsi="Times New Roman" w:cs="Times New Roman"/>
          <w:spacing w:val="-2"/>
          <w:sz w:val="28"/>
          <w:szCs w:val="28"/>
        </w:rPr>
        <w:t>минут;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5"/>
        </w:tabs>
        <w:spacing w:before="28"/>
        <w:ind w:left="1135" w:hanging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обсуждения докладов и  содокладов – до 5 </w:t>
      </w:r>
      <w:r>
        <w:rPr>
          <w:rFonts w:ascii="Times New Roman" w:hAnsi="Times New Roman" w:cs="Times New Roman"/>
          <w:spacing w:val="-2"/>
          <w:sz w:val="28"/>
          <w:szCs w:val="28"/>
        </w:rPr>
        <w:t>минут;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5"/>
        </w:tabs>
        <w:spacing w:before="24" w:line="252" w:lineRule="auto"/>
        <w:ind w:right="131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повторных выступлений, при постатейном обсуждении проектов решений- до 3 минут;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5"/>
        </w:tabs>
        <w:spacing w:before="15"/>
        <w:ind w:left="1135" w:hanging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ответа – до 3 </w:t>
      </w:r>
      <w:r>
        <w:rPr>
          <w:rFonts w:ascii="Times New Roman" w:hAnsi="Times New Roman" w:cs="Times New Roman"/>
          <w:spacing w:val="-2"/>
          <w:sz w:val="28"/>
          <w:szCs w:val="28"/>
        </w:rPr>
        <w:t>минут;</w:t>
      </w:r>
    </w:p>
    <w:p w:rsidR="002E55A2" w:rsidRDefault="006E06E8">
      <w:pPr>
        <w:pStyle w:val="a8"/>
        <w:numPr>
          <w:ilvl w:val="1"/>
          <w:numId w:val="12"/>
        </w:numPr>
        <w:tabs>
          <w:tab w:val="left" w:pos="1135"/>
        </w:tabs>
        <w:spacing w:before="29"/>
        <w:ind w:left="1135" w:hanging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внесения депутат</w:t>
      </w:r>
      <w:r>
        <w:rPr>
          <w:rFonts w:ascii="Times New Roman" w:hAnsi="Times New Roman" w:cs="Times New Roman"/>
          <w:sz w:val="28"/>
          <w:szCs w:val="28"/>
        </w:rPr>
        <w:t xml:space="preserve">ского запроса – до 5 </w:t>
      </w:r>
      <w:r>
        <w:rPr>
          <w:rFonts w:ascii="Times New Roman" w:hAnsi="Times New Roman" w:cs="Times New Roman"/>
          <w:spacing w:val="-2"/>
          <w:sz w:val="28"/>
          <w:szCs w:val="28"/>
        </w:rPr>
        <w:t>минут.</w:t>
      </w:r>
    </w:p>
    <w:p w:rsidR="002E55A2" w:rsidRDefault="006E06E8">
      <w:pPr>
        <w:spacing w:before="9" w:line="247" w:lineRule="auto"/>
        <w:ind w:left="142" w:right="137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выступления по кандидатурам, порядку ведения заседания, мотивам голосования для заявлений, внесения предложений, сообщений и справок–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pacing w:val="-2"/>
          <w:sz w:val="28"/>
          <w:szCs w:val="28"/>
        </w:rPr>
        <w:t>минут.</w:t>
      </w:r>
    </w:p>
    <w:p w:rsidR="002E55A2" w:rsidRDefault="006E06E8">
      <w:pPr>
        <w:spacing w:before="5" w:line="247" w:lineRule="auto"/>
        <w:ind w:left="139" w:firstLine="7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Выступающему по процедурным вопросам в течение заседания по одному и тому же </w:t>
      </w:r>
      <w:r>
        <w:rPr>
          <w:rFonts w:ascii="Times New Roman" w:hAnsi="Times New Roman" w:cs="Times New Roman"/>
          <w:sz w:val="28"/>
          <w:szCs w:val="28"/>
        </w:rPr>
        <w:t>вопросу слово предоставляется не более 2 раз.</w:t>
      </w:r>
    </w:p>
    <w:p w:rsidR="002E55A2" w:rsidRDefault="006E06E8">
      <w:pPr>
        <w:tabs>
          <w:tab w:val="left" w:pos="2336"/>
          <w:tab w:val="left" w:pos="4352"/>
        </w:tabs>
        <w:spacing w:before="7" w:line="247" w:lineRule="auto"/>
        <w:ind w:left="145" w:right="31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Докладчики </w:t>
      </w:r>
      <w:r>
        <w:rPr>
          <w:rFonts w:ascii="Times New Roman" w:hAnsi="Times New Roman" w:cs="Times New Roman"/>
          <w:sz w:val="28"/>
          <w:szCs w:val="28"/>
        </w:rPr>
        <w:t>и содокладчики имеют право на заключительное слово, после обсуждения- до 3 минут.</w:t>
      </w:r>
    </w:p>
    <w:p w:rsidR="002E55A2" w:rsidRDefault="006E06E8">
      <w:pPr>
        <w:spacing w:before="7" w:line="247" w:lineRule="auto"/>
        <w:ind w:left="142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согласия большинства присутствующих на заседании председательствующий может продлить время выступления.</w:t>
      </w:r>
    </w:p>
    <w:p w:rsidR="002E55A2" w:rsidRDefault="002E55A2">
      <w:pPr>
        <w:pStyle w:val="a4"/>
        <w:spacing w:before="17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31.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Правила проведения заседания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Совета депутатов.</w:t>
      </w:r>
    </w:p>
    <w:p w:rsidR="002E55A2" w:rsidRDefault="006E06E8">
      <w:pPr>
        <w:pStyle w:val="a8"/>
        <w:numPr>
          <w:ilvl w:val="0"/>
          <w:numId w:val="11"/>
        </w:numPr>
        <w:tabs>
          <w:tab w:val="left" w:pos="1136"/>
        </w:tabs>
        <w:spacing w:before="9" w:line="252" w:lineRule="auto"/>
        <w:ind w:right="148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Разрешение для выступления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предоставляет только председательствующий.  Выступающие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или его рабочего органа депутаты обязаны соблюдать правила депутат</w:t>
      </w:r>
      <w:r>
        <w:rPr>
          <w:rFonts w:ascii="Times New Roman" w:hAnsi="Times New Roman" w:cs="Times New Roman"/>
          <w:sz w:val="28"/>
          <w:szCs w:val="28"/>
        </w:rPr>
        <w:t>ской этики.</w:t>
      </w:r>
    </w:p>
    <w:p w:rsidR="002E55A2" w:rsidRDefault="006E06E8">
      <w:pPr>
        <w:pStyle w:val="a8"/>
        <w:numPr>
          <w:ilvl w:val="0"/>
          <w:numId w:val="11"/>
        </w:numPr>
        <w:tabs>
          <w:tab w:val="left" w:pos="1136"/>
        </w:tabs>
        <w:spacing w:line="247" w:lineRule="auto"/>
        <w:ind w:right="13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при нарушении выступающим норм этики вправе сделать предупреждение о недопустимости такого поведения, а при продолжени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лишить выступающего слова. Указанным лицам слово для повторного выступления по обсуждаемому вопросу мо</w:t>
      </w:r>
      <w:r>
        <w:rPr>
          <w:rFonts w:ascii="Times New Roman" w:hAnsi="Times New Roman" w:cs="Times New Roman"/>
          <w:sz w:val="28"/>
          <w:szCs w:val="28"/>
        </w:rPr>
        <w:t>жет быть предоставлено с согласия большинства от присутствующих депутатов.</w:t>
      </w:r>
    </w:p>
    <w:p w:rsidR="002E55A2" w:rsidRDefault="006E06E8">
      <w:pPr>
        <w:pStyle w:val="a8"/>
        <w:numPr>
          <w:ilvl w:val="0"/>
          <w:numId w:val="11"/>
        </w:numPr>
        <w:tabs>
          <w:tab w:val="left" w:pos="1136"/>
        </w:tabs>
        <w:spacing w:line="247" w:lineRule="auto"/>
        <w:ind w:right="167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выступающий отклоняется от темы обсуждаемого вопроса, председательствующий может призвать его придерживаться темы.</w:t>
      </w:r>
    </w:p>
    <w:p w:rsidR="002E55A2" w:rsidRDefault="002E55A2">
      <w:pPr>
        <w:pStyle w:val="a4"/>
        <w:spacing w:before="16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spacing w:before="1"/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32. Организация проведения заседания С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овета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депутатов.</w:t>
      </w:r>
    </w:p>
    <w:p w:rsidR="002E55A2" w:rsidRDefault="006E06E8">
      <w:pPr>
        <w:pStyle w:val="a8"/>
        <w:numPr>
          <w:ilvl w:val="0"/>
          <w:numId w:val="10"/>
        </w:numPr>
        <w:tabs>
          <w:tab w:val="left" w:pos="1138"/>
        </w:tabs>
        <w:spacing w:before="13" w:line="247" w:lineRule="auto"/>
        <w:ind w:right="137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проведения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обеспечивается председателем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в соответствии с настоящим Регламентом.</w:t>
      </w:r>
    </w:p>
    <w:p w:rsidR="002E55A2" w:rsidRDefault="006E06E8">
      <w:pPr>
        <w:pStyle w:val="a8"/>
        <w:numPr>
          <w:ilvl w:val="0"/>
          <w:numId w:val="10"/>
        </w:numPr>
        <w:tabs>
          <w:tab w:val="left" w:pos="1135"/>
        </w:tabs>
        <w:spacing w:before="1" w:line="247" w:lineRule="auto"/>
        <w:ind w:right="13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секретарем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ведется протокол заседания, в котором в обязательном порядке отражаются вопросы, выносимые на голосование, результаты голосования по ним. Любой из депутатов может приложить к протоколу свое выступление, сделанное в письменной форме.</w:t>
      </w:r>
    </w:p>
    <w:p w:rsidR="002E55A2" w:rsidRDefault="006E06E8">
      <w:pPr>
        <w:pStyle w:val="a8"/>
        <w:numPr>
          <w:ilvl w:val="0"/>
          <w:numId w:val="10"/>
        </w:numPr>
        <w:tabs>
          <w:tab w:val="left" w:pos="1135"/>
        </w:tabs>
        <w:spacing w:before="7" w:line="247" w:lineRule="auto"/>
        <w:ind w:left="140" w:right="148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позднее, </w:t>
      </w:r>
      <w:r>
        <w:rPr>
          <w:rFonts w:ascii="Times New Roman" w:hAnsi="Times New Roman" w:cs="Times New Roman"/>
          <w:sz w:val="28"/>
          <w:szCs w:val="28"/>
        </w:rPr>
        <w:t xml:space="preserve">чем за 2 дня до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депутаты извещаются о месте и времени проведения заседания, в опросах повестки дня, вынесенных на рассмотрение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 Материалы заседания могут предоставляться на электронную почту, указанную </w:t>
      </w:r>
      <w:r>
        <w:rPr>
          <w:rFonts w:ascii="Times New Roman" w:hAnsi="Times New Roman" w:cs="Times New Roman"/>
          <w:sz w:val="28"/>
          <w:szCs w:val="28"/>
        </w:rPr>
        <w:t>самим депутатом, с электронной почты администрации Краснинского сельского поселения.</w:t>
      </w:r>
    </w:p>
    <w:p w:rsidR="002E55A2" w:rsidRDefault="006E06E8">
      <w:pPr>
        <w:spacing w:before="69" w:line="252" w:lineRule="auto"/>
        <w:ind w:left="144" w:right="154" w:firstLine="7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33. Формирование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проекта повестки дня заседания Совета депутатов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E55A2" w:rsidRDefault="006E06E8">
      <w:pPr>
        <w:pStyle w:val="a8"/>
        <w:numPr>
          <w:ilvl w:val="0"/>
          <w:numId w:val="9"/>
        </w:numPr>
        <w:tabs>
          <w:tab w:val="left" w:pos="1136"/>
        </w:tabs>
        <w:spacing w:line="252" w:lineRule="auto"/>
        <w:ind w:right="159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повестки дня заседания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представляет собой перечень вопросов, которые предп</w:t>
      </w:r>
      <w:r>
        <w:rPr>
          <w:rFonts w:ascii="Times New Roman" w:hAnsi="Times New Roman" w:cs="Times New Roman"/>
          <w:sz w:val="28"/>
          <w:szCs w:val="28"/>
        </w:rPr>
        <w:t xml:space="preserve">олагается рассмотреть на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депутатов, с указанием очередности их рассмотрения, докладчиков (содокладчиков) по каждому вопросу.</w:t>
      </w:r>
    </w:p>
    <w:p w:rsidR="002E55A2" w:rsidRDefault="006E06E8">
      <w:pPr>
        <w:pStyle w:val="a8"/>
        <w:numPr>
          <w:ilvl w:val="0"/>
          <w:numId w:val="9"/>
        </w:numPr>
        <w:tabs>
          <w:tab w:val="left" w:pos="1136"/>
        </w:tabs>
        <w:spacing w:line="247" w:lineRule="auto"/>
        <w:ind w:left="142" w:right="137" w:firstLine="71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Предварительные предложения по формированию повестки дня вместе с проектами правовых актов вносятся на рассмотрени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председателем Совета депутатов, депутатами численностью в составе не менее одной трети от установленного числа, главой Краснинского сельского поселения, постоянным и депутатскими комиссиями, депутатскими объединениями, иными выборными ор</w:t>
      </w:r>
      <w:r>
        <w:rPr>
          <w:rFonts w:ascii="Times New Roman" w:hAnsi="Times New Roman" w:cs="Times New Roman"/>
          <w:sz w:val="28"/>
          <w:szCs w:val="28"/>
        </w:rPr>
        <w:t>ганами местного самоуправления Краснинского сельского поселения, инициативными группами граждан в количестве не менее 2% от числа жителей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избирательным правом.</w:t>
      </w:r>
    </w:p>
    <w:p w:rsidR="002E55A2" w:rsidRDefault="006E06E8">
      <w:pPr>
        <w:spacing w:line="247" w:lineRule="auto"/>
        <w:ind w:left="143" w:right="140" w:firstLine="7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Инициатива по внесению на рассмотрение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проекта нового Уст</w:t>
      </w:r>
      <w:r>
        <w:rPr>
          <w:rFonts w:ascii="Times New Roman" w:hAnsi="Times New Roman" w:cs="Times New Roman"/>
          <w:sz w:val="28"/>
          <w:szCs w:val="28"/>
        </w:rPr>
        <w:t>ава Краснинского сельского поселения, а также проекта решения о внесении в него изменений и (или) дополнений может исходить от главы Краснинского сельского поселения или от депутатов численностью не менее одной трети от установленного числа.</w:t>
      </w:r>
    </w:p>
    <w:p w:rsidR="002E55A2" w:rsidRDefault="006E06E8">
      <w:pPr>
        <w:pStyle w:val="a8"/>
        <w:numPr>
          <w:ilvl w:val="0"/>
          <w:numId w:val="9"/>
        </w:numPr>
        <w:tabs>
          <w:tab w:val="left" w:pos="1135"/>
        </w:tabs>
        <w:spacing w:before="4" w:line="247" w:lineRule="auto"/>
        <w:ind w:right="152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Депутатам, не имеющим возможность по уважительным причинам участвовать в заседании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депутатов, по принятию решений по Уставу </w:t>
      </w:r>
      <w:bookmarkStart w:id="4" w:name="_Hlk208948877"/>
      <w:r>
        <w:rPr>
          <w:rFonts w:ascii="Times New Roman" w:hAnsi="Times New Roman" w:cs="Times New Roman"/>
          <w:sz w:val="28"/>
          <w:szCs w:val="28"/>
        </w:rPr>
        <w:t xml:space="preserve">Краснинского </w:t>
      </w:r>
      <w:bookmarkEnd w:id="4"/>
      <w:r>
        <w:rPr>
          <w:rFonts w:ascii="Times New Roman" w:hAnsi="Times New Roman" w:cs="Times New Roman"/>
          <w:sz w:val="28"/>
          <w:szCs w:val="28"/>
        </w:rPr>
        <w:t>сельского поселения предоставляется возможность письменного досрочного голосования. В этом случае депутат заблаг</w:t>
      </w:r>
      <w:r>
        <w:rPr>
          <w:rFonts w:ascii="Times New Roman" w:hAnsi="Times New Roman" w:cs="Times New Roman"/>
          <w:sz w:val="28"/>
          <w:szCs w:val="28"/>
        </w:rPr>
        <w:t xml:space="preserve">овременно (до момента подсчета голосов) письменно оформляет свое мнение по рассматриваемому вопросу, помещает закрытый конверт и передает его через председателя в </w:t>
      </w:r>
      <w:r>
        <w:rPr>
          <w:rFonts w:ascii="Times New Roman" w:hAnsi="Times New Roman" w:cs="Times New Roman"/>
          <w:spacing w:val="-2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 xml:space="preserve"> депутатов. О чем председатель Совета депутатов информирует депутатов. Конверт с бюллете</w:t>
      </w:r>
      <w:r>
        <w:rPr>
          <w:rFonts w:ascii="Times New Roman" w:hAnsi="Times New Roman" w:cs="Times New Roman"/>
          <w:sz w:val="28"/>
          <w:szCs w:val="28"/>
        </w:rPr>
        <w:t>нем депутата вскрывается при подведении итогов голосования.</w:t>
      </w:r>
    </w:p>
    <w:p w:rsidR="002E55A2" w:rsidRDefault="006E06E8">
      <w:pPr>
        <w:spacing w:before="8" w:line="247" w:lineRule="auto"/>
        <w:ind w:left="143" w:right="141" w:firstLine="7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правовых актов Совета депутатов, предусматривающие установление, изменение или отмену местных налогов и сборов осуществление расходов из средств бюджета Краснинского сельского поселения, м</w:t>
      </w:r>
      <w:r>
        <w:rPr>
          <w:rFonts w:ascii="Times New Roman" w:hAnsi="Times New Roman" w:cs="Times New Roman"/>
          <w:sz w:val="28"/>
          <w:szCs w:val="28"/>
        </w:rPr>
        <w:t>огут быть внесены на рассмотрение Совету депутатов только главой Краснинского сельского поселения или при наличии его заключения.</w:t>
      </w:r>
    </w:p>
    <w:p w:rsidR="002E55A2" w:rsidRDefault="002E55A2">
      <w:pPr>
        <w:pStyle w:val="a4"/>
        <w:spacing w:before="16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34. Утверждение повестки 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дня.</w:t>
      </w:r>
    </w:p>
    <w:p w:rsidR="002E55A2" w:rsidRDefault="006E06E8">
      <w:pPr>
        <w:pStyle w:val="a8"/>
        <w:numPr>
          <w:ilvl w:val="0"/>
          <w:numId w:val="8"/>
        </w:numPr>
        <w:tabs>
          <w:tab w:val="left" w:pos="1138"/>
        </w:tabs>
        <w:spacing w:before="9" w:line="247" w:lineRule="auto"/>
        <w:ind w:right="137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Окончательная повестка дня заседания и порядок рассмотрения вопросов формируются и утвер</w:t>
      </w:r>
      <w:r>
        <w:rPr>
          <w:rFonts w:ascii="Times New Roman" w:hAnsi="Times New Roman" w:cs="Times New Roman"/>
          <w:sz w:val="28"/>
          <w:szCs w:val="28"/>
        </w:rPr>
        <w:t>ждаются председателем Совета депутатов большинством голосов от присутствующих депутатов после открытия заседания.</w:t>
      </w:r>
    </w:p>
    <w:p w:rsidR="002E55A2" w:rsidRDefault="006E06E8">
      <w:pPr>
        <w:pStyle w:val="a8"/>
        <w:numPr>
          <w:ilvl w:val="0"/>
          <w:numId w:val="8"/>
        </w:numPr>
        <w:tabs>
          <w:tab w:val="left" w:pos="1135"/>
        </w:tabs>
        <w:spacing w:before="1" w:line="252" w:lineRule="auto"/>
        <w:ind w:right="15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вправе внести дополнения, изменения в повестку заседания Совета депутатов.</w:t>
      </w:r>
    </w:p>
    <w:p w:rsidR="002E55A2" w:rsidRDefault="006E06E8">
      <w:pPr>
        <w:pStyle w:val="a8"/>
        <w:numPr>
          <w:ilvl w:val="0"/>
          <w:numId w:val="8"/>
        </w:numPr>
        <w:tabs>
          <w:tab w:val="left" w:pos="1136"/>
        </w:tabs>
        <w:spacing w:line="252" w:lineRule="auto"/>
        <w:ind w:right="148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голосование по утверждению повестки дня заседания</w:t>
      </w:r>
      <w:bookmarkStart w:id="5" w:name="_Hlk208949387"/>
      <w:r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 депутатов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, ставится каждое предложение в порядке поступления. По каждому вопросу возможно обсуждение о необходимости его включения в повестку дня </w:t>
      </w:r>
      <w:r>
        <w:rPr>
          <w:rFonts w:ascii="Times New Roman" w:hAnsi="Times New Roman" w:cs="Times New Roman"/>
          <w:spacing w:val="-2"/>
          <w:sz w:val="28"/>
          <w:szCs w:val="28"/>
        </w:rPr>
        <w:t>заседания.</w:t>
      </w:r>
    </w:p>
    <w:p w:rsidR="002E55A2" w:rsidRDefault="006E06E8">
      <w:pPr>
        <w:pStyle w:val="a8"/>
        <w:numPr>
          <w:ilvl w:val="0"/>
          <w:numId w:val="8"/>
        </w:numPr>
        <w:tabs>
          <w:tab w:val="left" w:pos="1135"/>
        </w:tabs>
        <w:spacing w:line="252" w:lineRule="auto"/>
        <w:ind w:right="161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включении в повестку дня вопросов принимается простым большинством голосов от присутств</w:t>
      </w:r>
      <w:r>
        <w:rPr>
          <w:rFonts w:ascii="Times New Roman" w:hAnsi="Times New Roman" w:cs="Times New Roman"/>
          <w:sz w:val="28"/>
          <w:szCs w:val="28"/>
        </w:rPr>
        <w:t>ующих на заседании депутатов.</w:t>
      </w:r>
    </w:p>
    <w:p w:rsidR="002E55A2" w:rsidRDefault="006E06E8">
      <w:pPr>
        <w:pStyle w:val="a8"/>
        <w:numPr>
          <w:ilvl w:val="0"/>
          <w:numId w:val="8"/>
        </w:numPr>
        <w:tabs>
          <w:tab w:val="left" w:pos="1138"/>
        </w:tabs>
        <w:spacing w:line="252" w:lineRule="auto"/>
        <w:ind w:right="137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Вопросы, включенные в повестку заседания, но по каким-либо причинам не рассмотренные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сельским поселением переносятся на следующее заседание.</w:t>
      </w:r>
    </w:p>
    <w:p w:rsidR="002E55A2" w:rsidRDefault="006E06E8">
      <w:pPr>
        <w:spacing w:before="261"/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35. Требования к проектам правовых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актов</w:t>
      </w:r>
    </w:p>
    <w:p w:rsidR="002E55A2" w:rsidRDefault="006E06E8">
      <w:pPr>
        <w:pStyle w:val="a8"/>
        <w:numPr>
          <w:ilvl w:val="0"/>
          <w:numId w:val="7"/>
        </w:numPr>
        <w:tabs>
          <w:tab w:val="left" w:pos="1137"/>
        </w:tabs>
        <w:spacing w:before="9" w:line="252" w:lineRule="auto"/>
        <w:ind w:right="149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проектах решений должны</w:t>
      </w:r>
      <w:r>
        <w:rPr>
          <w:rFonts w:ascii="Times New Roman" w:hAnsi="Times New Roman" w:cs="Times New Roman"/>
          <w:sz w:val="28"/>
          <w:szCs w:val="28"/>
        </w:rPr>
        <w:t xml:space="preserve"> быть указаны органы и лица их разработавшие, исполнители, если этого требует существо вопроса. Проекты решений должны пройти правовую, финансовую и профессиональную (по отраслям деятельности; которые затрагивают проект) проверку.</w:t>
      </w:r>
    </w:p>
    <w:p w:rsidR="002E55A2" w:rsidRDefault="006E06E8">
      <w:pPr>
        <w:pStyle w:val="a8"/>
        <w:numPr>
          <w:ilvl w:val="0"/>
          <w:numId w:val="7"/>
        </w:numPr>
        <w:tabs>
          <w:tab w:val="left" w:pos="1136"/>
        </w:tabs>
        <w:spacing w:line="258" w:lineRule="exact"/>
        <w:ind w:left="113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решений, как прав</w:t>
      </w:r>
      <w:r>
        <w:rPr>
          <w:rFonts w:ascii="Times New Roman" w:hAnsi="Times New Roman" w:cs="Times New Roman"/>
          <w:sz w:val="28"/>
          <w:szCs w:val="28"/>
        </w:rPr>
        <w:t xml:space="preserve">ило, должны быть обсуждены в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соответствующих постоянных комиссиях </w:t>
      </w:r>
      <w:r>
        <w:rPr>
          <w:rFonts w:ascii="Times New Roman" w:hAnsi="Times New Roman" w:cs="Times New Roman"/>
          <w:sz w:val="28"/>
          <w:szCs w:val="28"/>
        </w:rPr>
        <w:t>Совета 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2E55A2" w:rsidRDefault="002E55A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36. Порядок закрытия заседаний Совета депутатов.</w:t>
      </w:r>
    </w:p>
    <w:p w:rsidR="002E55A2" w:rsidRDefault="006E06E8">
      <w:pPr>
        <w:pStyle w:val="a4"/>
        <w:spacing w:before="3"/>
        <w:ind w:right="138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Совета депутатов может быть закрыто председательствующим вследствие окончания рассмотрения вопросов, вклю</w:t>
      </w:r>
      <w:r>
        <w:rPr>
          <w:rFonts w:ascii="Times New Roman" w:hAnsi="Times New Roman" w:cs="Times New Roman"/>
          <w:sz w:val="28"/>
          <w:szCs w:val="28"/>
        </w:rPr>
        <w:t>ченных в повестку дня, или по решению Совета депутатов, принимаемому большинством голосов депутатов, присутствующих на заседании.</w:t>
      </w:r>
    </w:p>
    <w:p w:rsidR="002E55A2" w:rsidRDefault="006E06E8">
      <w:pPr>
        <w:pStyle w:val="a4"/>
        <w:spacing w:before="274"/>
        <w:ind w:left="245" w:right="26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7. ПОРЯДОК ГОЛОСОВАНИЯ И ПРИНЯТИЯ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РЕШЕНИЙ</w:t>
      </w:r>
    </w:p>
    <w:p w:rsidR="002E55A2" w:rsidRDefault="006E06E8">
      <w:pPr>
        <w:pStyle w:val="a4"/>
        <w:spacing w:before="276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37. Порядок голосования.</w:t>
      </w:r>
    </w:p>
    <w:p w:rsidR="002E55A2" w:rsidRDefault="006E06E8">
      <w:pPr>
        <w:pStyle w:val="a8"/>
        <w:numPr>
          <w:ilvl w:val="0"/>
          <w:numId w:val="6"/>
        </w:numPr>
        <w:tabs>
          <w:tab w:val="left" w:pos="1136"/>
        </w:tabs>
        <w:spacing w:before="4" w:line="235" w:lineRule="auto"/>
        <w:ind w:right="16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решения Совета депутатов принимаются путем</w:t>
      </w:r>
      <w:r>
        <w:rPr>
          <w:rFonts w:ascii="Times New Roman" w:hAnsi="Times New Roman" w:cs="Times New Roman"/>
          <w:sz w:val="28"/>
          <w:szCs w:val="28"/>
        </w:rPr>
        <w:t xml:space="preserve"> проведения голосования: открытого, поименного, тайного.</w:t>
      </w:r>
    </w:p>
    <w:p w:rsidR="002E55A2" w:rsidRDefault="006E06E8">
      <w:pPr>
        <w:pStyle w:val="a8"/>
        <w:numPr>
          <w:ilvl w:val="0"/>
          <w:numId w:val="6"/>
        </w:numPr>
        <w:tabs>
          <w:tab w:val="left" w:pos="1135"/>
        </w:tabs>
        <w:spacing w:before="4"/>
        <w:ind w:right="14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поименного и открытого голосования являются открытой информацией, доступной после окончания заседания Совета депутатов для депутатов Совета депутатов, любых организаций, граждан, а также с</w:t>
      </w:r>
      <w:r>
        <w:rPr>
          <w:rFonts w:ascii="Times New Roman" w:hAnsi="Times New Roman" w:cs="Times New Roman"/>
          <w:sz w:val="28"/>
          <w:szCs w:val="28"/>
        </w:rPr>
        <w:t>редств массовой информации.</w:t>
      </w:r>
    </w:p>
    <w:p w:rsidR="002E55A2" w:rsidRDefault="006E06E8">
      <w:pPr>
        <w:pStyle w:val="a8"/>
        <w:numPr>
          <w:ilvl w:val="0"/>
          <w:numId w:val="6"/>
        </w:numPr>
        <w:tabs>
          <w:tab w:val="left" w:pos="1134"/>
        </w:tabs>
        <w:ind w:right="135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может быть поставлено на голосование предложение, проект решения, если они полностью или частично противоречат Конституции и законодательству Российской Федерации, Волгоградской области,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Даниловского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pacing w:val="-2"/>
          <w:sz w:val="28"/>
          <w:szCs w:val="28"/>
        </w:rPr>
        <w:t>района.</w:t>
      </w:r>
    </w:p>
    <w:p w:rsidR="002E55A2" w:rsidRDefault="006E06E8">
      <w:pPr>
        <w:pStyle w:val="a4"/>
        <w:spacing w:before="274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38. Открытое голосование.</w:t>
      </w:r>
    </w:p>
    <w:p w:rsidR="002E55A2" w:rsidRDefault="006E06E8">
      <w:pPr>
        <w:pStyle w:val="a8"/>
        <w:numPr>
          <w:ilvl w:val="0"/>
          <w:numId w:val="5"/>
        </w:numPr>
        <w:tabs>
          <w:tab w:val="left" w:pos="1138"/>
        </w:tabs>
        <w:spacing w:before="2" w:line="275" w:lineRule="exact"/>
        <w:ind w:left="1138" w:hanging="2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Открытое голосование производится путем поднятия руки.</w:t>
      </w:r>
    </w:p>
    <w:p w:rsidR="002E55A2" w:rsidRDefault="006E06E8">
      <w:pPr>
        <w:pStyle w:val="a8"/>
        <w:numPr>
          <w:ilvl w:val="0"/>
          <w:numId w:val="5"/>
        </w:numPr>
        <w:tabs>
          <w:tab w:val="left" w:pos="1135"/>
        </w:tabs>
        <w:ind w:left="142" w:right="15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открытого голосования по каждому вопросу (предложению) председательствующий на заседании Совета депутатов точно озвучивает вопрос (предложение), по которо</w:t>
      </w:r>
      <w:r>
        <w:rPr>
          <w:rFonts w:ascii="Times New Roman" w:hAnsi="Times New Roman" w:cs="Times New Roman"/>
          <w:sz w:val="28"/>
          <w:szCs w:val="28"/>
        </w:rPr>
        <w:t>му проводится голосование, либо указывает страницу, абзац, строку в проекте закона, постановления.</w:t>
      </w:r>
    </w:p>
    <w:p w:rsidR="002E55A2" w:rsidRDefault="006E06E8">
      <w:pPr>
        <w:pStyle w:val="a8"/>
        <w:numPr>
          <w:ilvl w:val="0"/>
          <w:numId w:val="5"/>
        </w:numPr>
        <w:tabs>
          <w:tab w:val="left" w:pos="1135"/>
        </w:tabs>
        <w:ind w:left="142" w:right="138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голосовании каждый депутат имеет один голос и подает его "за" предложение или "против" него, либо "воздерживается" в оценке предложения, поставленного на</w:t>
      </w:r>
      <w:r>
        <w:rPr>
          <w:rFonts w:ascii="Times New Roman" w:hAnsi="Times New Roman" w:cs="Times New Roman"/>
          <w:sz w:val="28"/>
          <w:szCs w:val="28"/>
        </w:rPr>
        <w:t xml:space="preserve"> голосование. Депутат обязан лично осуществлять свое право на голосование. Депутат, который отсутствовал во время голосования, не вправе подать свой голос позже.</w:t>
      </w:r>
    </w:p>
    <w:p w:rsidR="002E55A2" w:rsidRDefault="006E06E8">
      <w:pPr>
        <w:pStyle w:val="a8"/>
        <w:numPr>
          <w:ilvl w:val="0"/>
          <w:numId w:val="5"/>
        </w:numPr>
        <w:tabs>
          <w:tab w:val="left" w:pos="1135"/>
        </w:tabs>
        <w:spacing w:before="4" w:line="235" w:lineRule="auto"/>
        <w:ind w:left="142" w:right="158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подсчета голосов председательствующий на заседании объявляет результаты голосования и со</w:t>
      </w:r>
      <w:r>
        <w:rPr>
          <w:rFonts w:ascii="Times New Roman" w:hAnsi="Times New Roman" w:cs="Times New Roman"/>
          <w:sz w:val="28"/>
          <w:szCs w:val="28"/>
        </w:rPr>
        <w:t xml:space="preserve">общает о принятии и ли отклонении вопроса </w:t>
      </w:r>
      <w:r>
        <w:rPr>
          <w:rFonts w:ascii="Times New Roman" w:hAnsi="Times New Roman" w:cs="Times New Roman"/>
          <w:spacing w:val="-2"/>
          <w:sz w:val="28"/>
          <w:szCs w:val="28"/>
        </w:rPr>
        <w:t>(предложения).</w:t>
      </w:r>
    </w:p>
    <w:p w:rsidR="002E55A2" w:rsidRDefault="002E55A2">
      <w:pPr>
        <w:pStyle w:val="a4"/>
        <w:spacing w:before="1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39. Поименное голосование.</w:t>
      </w:r>
    </w:p>
    <w:p w:rsidR="002E55A2" w:rsidRDefault="006E06E8">
      <w:pPr>
        <w:pStyle w:val="a8"/>
        <w:numPr>
          <w:ilvl w:val="0"/>
          <w:numId w:val="4"/>
        </w:numPr>
        <w:tabs>
          <w:tab w:val="left" w:pos="1134"/>
        </w:tabs>
        <w:spacing w:before="5" w:line="235" w:lineRule="auto"/>
        <w:ind w:right="148" w:firstLine="7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Поименное голосование организуется, если за такое голосование по какому- либо вопросу высказалось большинство депутатов, присутствующих на заседании.</w:t>
      </w:r>
    </w:p>
    <w:p w:rsidR="002E55A2" w:rsidRDefault="006E06E8">
      <w:pPr>
        <w:pStyle w:val="a8"/>
        <w:numPr>
          <w:ilvl w:val="0"/>
          <w:numId w:val="4"/>
        </w:numPr>
        <w:tabs>
          <w:tab w:val="left" w:pos="1136"/>
        </w:tabs>
        <w:spacing w:before="3" w:line="275" w:lineRule="exact"/>
        <w:ind w:left="113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Поименное голо</w:t>
      </w:r>
      <w:r>
        <w:rPr>
          <w:rFonts w:ascii="Times New Roman" w:hAnsi="Times New Roman" w:cs="Times New Roman"/>
          <w:spacing w:val="-2"/>
          <w:sz w:val="28"/>
          <w:szCs w:val="28"/>
        </w:rPr>
        <w:t>сование проводится открыто, поднятием руки.</w:t>
      </w:r>
    </w:p>
    <w:p w:rsidR="002E55A2" w:rsidRDefault="006E06E8">
      <w:pPr>
        <w:pStyle w:val="a8"/>
        <w:numPr>
          <w:ilvl w:val="0"/>
          <w:numId w:val="4"/>
        </w:numPr>
        <w:tabs>
          <w:tab w:val="left" w:pos="1134"/>
        </w:tabs>
        <w:ind w:left="143" w:right="15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поименного голосования фиксируются секретарем Совета депутатов и оглашаются на заседании.</w:t>
      </w:r>
    </w:p>
    <w:p w:rsidR="002E55A2" w:rsidRDefault="006E06E8">
      <w:pPr>
        <w:pStyle w:val="a4"/>
        <w:spacing w:before="272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40. Тайное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голосование.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3"/>
        </w:tabs>
        <w:ind w:right="14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Тайное голосование проводится в случаях, установленных федеральными законами, </w:t>
      </w:r>
      <w:r>
        <w:rPr>
          <w:rFonts w:ascii="Times New Roman" w:hAnsi="Times New Roman" w:cs="Times New Roman"/>
          <w:sz w:val="28"/>
          <w:szCs w:val="28"/>
        </w:rPr>
        <w:t>законами Волгоградской области, нормативно-правовыми актами Краснинского сельского поселения и настоящим Регламентом, а также, если за его проведение проголосовало большинство от числа присутствующих депутатов Совета депутатов.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5"/>
        </w:tabs>
        <w:spacing w:before="1"/>
        <w:ind w:left="143" w:right="168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тайного голос</w:t>
      </w:r>
      <w:r>
        <w:rPr>
          <w:rFonts w:ascii="Times New Roman" w:hAnsi="Times New Roman" w:cs="Times New Roman"/>
          <w:sz w:val="28"/>
          <w:szCs w:val="28"/>
        </w:rPr>
        <w:t>ования и определения его результатов Совета депутатов либо поручает эту работу ранее избранной депутатской счетной комиссии, либо избирает из числа депутатов открытым голосованием, специально для этих целей счетную комиссию.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5"/>
        </w:tabs>
        <w:spacing w:before="79"/>
        <w:ind w:right="169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избираемых орг</w:t>
      </w:r>
      <w:r>
        <w:rPr>
          <w:rFonts w:ascii="Times New Roman" w:hAnsi="Times New Roman" w:cs="Times New Roman"/>
          <w:sz w:val="28"/>
          <w:szCs w:val="28"/>
        </w:rPr>
        <w:t>анов или должностных лиц выдвинутые кандидаты не могут входить в состав счетной комиссии.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44"/>
        </w:tabs>
        <w:ind w:right="135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Численный состав счетной комиссии устанавливается Советом депутатов, но не менее трех депутатов. Счетная комиссия избирает из своего состава председателя. Решения сче</w:t>
      </w:r>
      <w:r>
        <w:rPr>
          <w:rFonts w:ascii="Times New Roman" w:hAnsi="Times New Roman" w:cs="Times New Roman"/>
          <w:sz w:val="28"/>
          <w:szCs w:val="28"/>
        </w:rPr>
        <w:t xml:space="preserve">тной комиссии принимаются большинством голосов ее </w:t>
      </w:r>
      <w:r>
        <w:rPr>
          <w:rFonts w:ascii="Times New Roman" w:hAnsi="Times New Roman" w:cs="Times New Roman"/>
          <w:spacing w:val="-2"/>
          <w:sz w:val="28"/>
          <w:szCs w:val="28"/>
        </w:rPr>
        <w:t>членов.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5"/>
        </w:tabs>
        <w:ind w:right="151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счетной комиссии, а также вскрытие урн, подсчет голосов проводится, если присутствует большинство от общего состава </w:t>
      </w:r>
      <w:r>
        <w:rPr>
          <w:rFonts w:ascii="Times New Roman" w:hAnsi="Times New Roman" w:cs="Times New Roman"/>
          <w:sz w:val="28"/>
          <w:szCs w:val="28"/>
        </w:rPr>
        <w:lastRenderedPageBreak/>
        <w:t>счетной комиссии.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4"/>
        </w:tabs>
        <w:ind w:left="143" w:right="142" w:firstLine="7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Бюллетени изготавливаются под контролем счетной комисс</w:t>
      </w:r>
      <w:r>
        <w:rPr>
          <w:rFonts w:ascii="Times New Roman" w:hAnsi="Times New Roman" w:cs="Times New Roman"/>
          <w:sz w:val="28"/>
          <w:szCs w:val="28"/>
        </w:rPr>
        <w:t>ии, по определенной форме в количестве, равном установленному числу депутатов. На оборотной стороне бюллетеней счетная комиссия делает отметку - подпись членов счетной комиссии (печать Совета депутатов).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5"/>
        </w:tabs>
        <w:ind w:left="139" w:right="148" w:firstLine="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Бюллетени для тайного голосования должны содержать н</w:t>
      </w:r>
      <w:r>
        <w:rPr>
          <w:rFonts w:ascii="Times New Roman" w:hAnsi="Times New Roman" w:cs="Times New Roman"/>
          <w:sz w:val="28"/>
          <w:szCs w:val="28"/>
        </w:rPr>
        <w:t>еобходимую для голосования информацию: текст голосуемых предложений, фамилии кандидатов, а так же порядок заполнения бюллетеня - путем вычеркивания одного из имеющихся вариантов ответов: "за", "против", путем вычеркивания при альтернативных вариантах. Врем</w:t>
      </w:r>
      <w:r>
        <w:rPr>
          <w:rFonts w:ascii="Times New Roman" w:hAnsi="Times New Roman" w:cs="Times New Roman"/>
          <w:sz w:val="28"/>
          <w:szCs w:val="28"/>
        </w:rPr>
        <w:t>я и место голосования, порядок его проведения устанавливается счетной комиссией, и объявляются ее председателем перед началом голосования.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5"/>
        </w:tabs>
        <w:ind w:left="1135" w:hanging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Каждому депутату выдается один </w:t>
      </w:r>
      <w:r>
        <w:rPr>
          <w:rFonts w:ascii="Times New Roman" w:hAnsi="Times New Roman" w:cs="Times New Roman"/>
          <w:spacing w:val="-2"/>
          <w:sz w:val="28"/>
          <w:szCs w:val="28"/>
        </w:rPr>
        <w:t>бюллетень.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135"/>
        </w:tabs>
        <w:spacing w:line="235" w:lineRule="auto"/>
        <w:ind w:left="145" w:right="1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Заполнение бюллетеней производится депутатом в специально оборудованных </w:t>
      </w:r>
      <w:r>
        <w:rPr>
          <w:rFonts w:ascii="Times New Roman" w:hAnsi="Times New Roman" w:cs="Times New Roman"/>
          <w:sz w:val="28"/>
          <w:szCs w:val="28"/>
        </w:rPr>
        <w:t>местах для тайного голосования.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557"/>
        </w:tabs>
        <w:ind w:left="1557" w:hanging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При подсчете голосов не действительными считаются бюллетени:</w:t>
      </w:r>
    </w:p>
    <w:p w:rsidR="002E55A2" w:rsidRDefault="006E06E8">
      <w:pPr>
        <w:pStyle w:val="a8"/>
        <w:numPr>
          <w:ilvl w:val="1"/>
          <w:numId w:val="3"/>
        </w:numPr>
        <w:tabs>
          <w:tab w:val="left" w:pos="1134"/>
        </w:tabs>
        <w:spacing w:before="15"/>
        <w:ind w:left="1134" w:hanging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Неустановленной </w:t>
      </w:r>
      <w:r>
        <w:rPr>
          <w:rFonts w:ascii="Times New Roman" w:hAnsi="Times New Roman" w:cs="Times New Roman"/>
          <w:spacing w:val="-2"/>
          <w:sz w:val="28"/>
          <w:szCs w:val="28"/>
        </w:rPr>
        <w:t>формы;</w:t>
      </w:r>
    </w:p>
    <w:p w:rsidR="002E55A2" w:rsidRDefault="006E06E8">
      <w:pPr>
        <w:pStyle w:val="a8"/>
        <w:numPr>
          <w:ilvl w:val="1"/>
          <w:numId w:val="3"/>
        </w:numPr>
        <w:tabs>
          <w:tab w:val="left" w:pos="1134"/>
        </w:tabs>
        <w:spacing w:before="12"/>
        <w:ind w:right="156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имеющие пометки счетной комиссии (печати Совета депутатов</w:t>
      </w:r>
      <w:r>
        <w:rPr>
          <w:rFonts w:ascii="Times New Roman" w:hAnsi="Times New Roman" w:cs="Times New Roman"/>
          <w:spacing w:val="-2"/>
          <w:sz w:val="28"/>
          <w:szCs w:val="28"/>
        </w:rPr>
        <w:t>);</w:t>
      </w:r>
    </w:p>
    <w:p w:rsidR="002E55A2" w:rsidRDefault="006E06E8">
      <w:pPr>
        <w:pStyle w:val="a8"/>
        <w:numPr>
          <w:ilvl w:val="1"/>
          <w:numId w:val="3"/>
        </w:numPr>
        <w:tabs>
          <w:tab w:val="left" w:pos="1134"/>
        </w:tabs>
        <w:spacing w:before="14"/>
        <w:ind w:left="143" w:right="151" w:firstLine="7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которых оставлено более одного альтернативного предложения или более одной </w:t>
      </w:r>
      <w:r>
        <w:rPr>
          <w:rFonts w:ascii="Times New Roman" w:hAnsi="Times New Roman" w:cs="Times New Roman"/>
          <w:sz w:val="28"/>
          <w:szCs w:val="28"/>
        </w:rPr>
        <w:t>кандидатуры на одну должность, если иное не предусмотрено Совета депутатов.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560"/>
        </w:tabs>
        <w:ind w:left="143" w:right="16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Подсчет результатов тайного голосования производится на заседании счетной комиссии.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560"/>
        </w:tabs>
        <w:ind w:left="148" w:right="143" w:firstLine="7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подсчета голосов подписывают все члены счетной комиссии, при этом каждый из них может з</w:t>
      </w:r>
      <w:r>
        <w:rPr>
          <w:rFonts w:ascii="Times New Roman" w:hAnsi="Times New Roman" w:cs="Times New Roman"/>
          <w:sz w:val="28"/>
          <w:szCs w:val="28"/>
        </w:rPr>
        <w:t>аписать свое особое мнение.</w:t>
      </w:r>
    </w:p>
    <w:p w:rsidR="002E55A2" w:rsidRDefault="006E06E8">
      <w:pPr>
        <w:pStyle w:val="a8"/>
        <w:numPr>
          <w:ilvl w:val="0"/>
          <w:numId w:val="3"/>
        </w:numPr>
        <w:tabs>
          <w:tab w:val="left" w:pos="1560"/>
        </w:tabs>
        <w:ind w:right="15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докладу счетной комиссии Совета депутатов открытым голосованием принимает решение об утверждении результатов тайного голосования.</w:t>
      </w:r>
    </w:p>
    <w:p w:rsidR="002E55A2" w:rsidRDefault="006E06E8">
      <w:pPr>
        <w:pStyle w:val="a4"/>
        <w:spacing w:before="259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Статья 41. Повторное голосование.</w:t>
      </w:r>
    </w:p>
    <w:p w:rsidR="002E55A2" w:rsidRDefault="006E06E8">
      <w:pPr>
        <w:pStyle w:val="a4"/>
        <w:ind w:right="147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выявлении ошибок в порядке и технике проведенного </w:t>
      </w:r>
      <w:r>
        <w:rPr>
          <w:rFonts w:ascii="Times New Roman" w:hAnsi="Times New Roman" w:cs="Times New Roman"/>
          <w:sz w:val="28"/>
          <w:szCs w:val="28"/>
        </w:rPr>
        <w:t>голосования по решению депутатов, принятому открытым голосованием, большинством голосов проводится новое голосование. При этом председательствующий обязан поставить на голосование предложение об отмене предыдущего голосования.</w:t>
      </w:r>
    </w:p>
    <w:p w:rsidR="002E55A2" w:rsidRDefault="002E55A2">
      <w:pPr>
        <w:pStyle w:val="a4"/>
        <w:spacing w:before="1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pPr>
        <w:pStyle w:val="a4"/>
        <w:spacing w:before="1" w:line="275" w:lineRule="exact"/>
        <w:ind w:left="8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Статья 42. Правовые 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акты.</w:t>
      </w:r>
    </w:p>
    <w:p w:rsidR="002E55A2" w:rsidRDefault="006E06E8">
      <w:pPr>
        <w:pStyle w:val="a8"/>
        <w:numPr>
          <w:ilvl w:val="0"/>
          <w:numId w:val="2"/>
        </w:numPr>
        <w:tabs>
          <w:tab w:val="left" w:pos="1134"/>
        </w:tabs>
        <w:ind w:right="14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вопросам своей компетенции Совет депутатов принимает правовые акты в форме решений. Правовые акты, касающиеся жителей всего поселения, принимаются большинством голосов от числа избранных депутатов (если иное не предусмотрено Уставом Краснинского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настоящим Регламентом) и помимо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Председателя Совета депутатов подписываются главой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Краснинскогосельского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2E55A2" w:rsidRDefault="006E06E8">
      <w:pPr>
        <w:pStyle w:val="a4"/>
        <w:spacing w:before="1"/>
        <w:ind w:right="136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депутатов об одобрении проекта решения о внесении изменений и дополнений в Устав </w:t>
      </w:r>
      <w:bookmarkStart w:id="6" w:name="_Hlk208949981"/>
      <w:r>
        <w:rPr>
          <w:rFonts w:ascii="Times New Roman" w:hAnsi="Times New Roman" w:cs="Times New Roman"/>
          <w:sz w:val="28"/>
          <w:szCs w:val="28"/>
        </w:rPr>
        <w:t>Краснинского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>
        <w:rPr>
          <w:rFonts w:ascii="Times New Roman" w:hAnsi="Times New Roman" w:cs="Times New Roman"/>
          <w:sz w:val="28"/>
          <w:szCs w:val="28"/>
        </w:rPr>
        <w:t>я, а также проведение публичных слушаний по проекту Устава Краснинского сельского поселения принимаются большинством голосов от числа избранных депутатов.</w:t>
      </w:r>
    </w:p>
    <w:p w:rsidR="002E55A2" w:rsidRDefault="006E06E8">
      <w:pPr>
        <w:pStyle w:val="a4"/>
        <w:ind w:left="143" w:right="148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Совета депутатов о принятии Устава Краснинского сельского поселения, внесении в него изменени</w:t>
      </w:r>
      <w:r>
        <w:rPr>
          <w:rFonts w:ascii="Times New Roman" w:hAnsi="Times New Roman" w:cs="Times New Roman"/>
          <w:sz w:val="28"/>
          <w:szCs w:val="28"/>
        </w:rPr>
        <w:t>й и (или) дополнений принимаются 2/3 от установленной численности депутатов, об избрании (освобождении) председателя Совета депутатов, его заместителя принимаются большинством голосов от установленного числа депутатов.</w:t>
      </w:r>
    </w:p>
    <w:p w:rsidR="002E55A2" w:rsidRDefault="006E06E8">
      <w:pPr>
        <w:pStyle w:val="a8"/>
        <w:numPr>
          <w:ilvl w:val="0"/>
          <w:numId w:val="2"/>
        </w:numPr>
        <w:tabs>
          <w:tab w:val="left" w:pos="1136"/>
        </w:tabs>
        <w:spacing w:line="247" w:lineRule="auto"/>
        <w:ind w:left="143" w:right="13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Правовые акты Совета депутатов вступа</w:t>
      </w:r>
      <w:r>
        <w:rPr>
          <w:rFonts w:ascii="Times New Roman" w:hAnsi="Times New Roman" w:cs="Times New Roman"/>
          <w:sz w:val="28"/>
          <w:szCs w:val="28"/>
        </w:rPr>
        <w:t>ют в силу с момента их подписания главой Краснинского сельского поселения, если иной порядок не установлен действующим законодательством или самим правовым актом.</w:t>
      </w:r>
    </w:p>
    <w:p w:rsidR="002E55A2" w:rsidRDefault="006E06E8">
      <w:pPr>
        <w:spacing w:before="2" w:line="247" w:lineRule="auto"/>
        <w:ind w:left="143" w:right="159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Нормативные правовые акты Совета депутатов, предусматривающие установление, изменение или отм</w:t>
      </w:r>
      <w:r>
        <w:rPr>
          <w:rFonts w:ascii="Times New Roman" w:hAnsi="Times New Roman" w:cs="Times New Roman"/>
          <w:sz w:val="28"/>
          <w:szCs w:val="28"/>
        </w:rPr>
        <w:t>ену местных налогов и сборов, вступает в силу в соответствии с Налоговым кодексом Российской Федерации.</w:t>
      </w:r>
    </w:p>
    <w:p w:rsidR="002E55A2" w:rsidRDefault="006E06E8">
      <w:pPr>
        <w:spacing w:line="247" w:lineRule="auto"/>
        <w:ind w:left="143" w:right="149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Нормативные правовые акты Совета депутатов, затрагивающие права, свободы и обязанности человека и гражданина, вступают в силу после их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2E55A2" w:rsidRDefault="006E06E8">
      <w:pPr>
        <w:pStyle w:val="a8"/>
        <w:numPr>
          <w:ilvl w:val="0"/>
          <w:numId w:val="2"/>
        </w:numPr>
        <w:tabs>
          <w:tab w:val="left" w:pos="1136"/>
        </w:tabs>
        <w:spacing w:before="5" w:line="247" w:lineRule="auto"/>
        <w:ind w:left="143" w:right="168" w:firstLine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  <w:bookmarkStart w:id="7" w:name="_Hlk208950597"/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bookmarkEnd w:id="7"/>
      <w:r>
        <w:rPr>
          <w:rFonts w:ascii="Times New Roman" w:hAnsi="Times New Roman" w:cs="Times New Roman"/>
          <w:sz w:val="28"/>
          <w:szCs w:val="28"/>
        </w:rPr>
        <w:t xml:space="preserve"> подписывает председатель Совета депутатов.</w:t>
      </w:r>
    </w:p>
    <w:p w:rsidR="002E55A2" w:rsidRDefault="006E06E8">
      <w:pPr>
        <w:spacing w:before="8" w:line="247" w:lineRule="auto"/>
        <w:ind w:left="139" w:right="138" w:firstLine="7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депутатов, носящее нормативный характер, в течение 10 дней со дня принятия направляется главе Краснинского сельского поселения для подписания и обнародования.</w:t>
      </w:r>
    </w:p>
    <w:p w:rsidR="002E55A2" w:rsidRDefault="006E06E8">
      <w:pPr>
        <w:spacing w:line="247" w:lineRule="auto"/>
        <w:ind w:left="143" w:right="138" w:firstLine="7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bookmarkStart w:id="8" w:name="_Hlk208950479"/>
      <w:r>
        <w:rPr>
          <w:rFonts w:ascii="Times New Roman" w:hAnsi="Times New Roman" w:cs="Times New Roman"/>
          <w:sz w:val="28"/>
          <w:szCs w:val="28"/>
        </w:rPr>
        <w:t xml:space="preserve"> Краснинского </w:t>
      </w:r>
      <w:bookmarkEnd w:id="8"/>
      <w:r>
        <w:rPr>
          <w:rFonts w:ascii="Times New Roman" w:hAnsi="Times New Roman" w:cs="Times New Roman"/>
          <w:sz w:val="28"/>
          <w:szCs w:val="28"/>
        </w:rPr>
        <w:t>сельского поселения имеет право отклонить указанное решение. В этом случае решение Совета депутатов, носящее нормативный характер, в течение 10 дней возвращается в Совет депутатов с мотивированным обоснованием его отклонения либо с пред</w:t>
      </w:r>
      <w:r>
        <w:rPr>
          <w:rFonts w:ascii="Times New Roman" w:hAnsi="Times New Roman" w:cs="Times New Roman"/>
          <w:sz w:val="28"/>
          <w:szCs w:val="28"/>
        </w:rPr>
        <w:t>ложениями о внесении в него изменений и дополнений.</w:t>
      </w:r>
    </w:p>
    <w:p w:rsidR="002E55A2" w:rsidRDefault="006E06E8">
      <w:pPr>
        <w:spacing w:before="7" w:line="247" w:lineRule="auto"/>
        <w:ind w:left="143" w:right="146" w:firstLine="7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депутатов, оно подлежит подписани</w:t>
      </w:r>
      <w:r>
        <w:rPr>
          <w:rFonts w:ascii="Times New Roman" w:hAnsi="Times New Roman" w:cs="Times New Roman"/>
          <w:sz w:val="28"/>
          <w:szCs w:val="28"/>
        </w:rPr>
        <w:t>ю главой Краснинского сельского поселения в течение семи дней и обнародованию.</w:t>
      </w:r>
    </w:p>
    <w:p w:rsidR="002E55A2" w:rsidRDefault="002E55A2">
      <w:pPr>
        <w:pStyle w:val="a4"/>
        <w:spacing w:before="13"/>
        <w:ind w:left="0"/>
        <w:rPr>
          <w:rFonts w:ascii="Times New Roman" w:hAnsi="Times New Roman" w:cs="Times New Roman"/>
          <w:sz w:val="28"/>
          <w:szCs w:val="28"/>
        </w:rPr>
      </w:pPr>
    </w:p>
    <w:p w:rsidR="002E55A2" w:rsidRDefault="006E06E8"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ГЛАВА 8. </w:t>
      </w:r>
      <w:proofErr w:type="gramStart"/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СОБЛЮДЕНИЕМ Р</w:t>
      </w:r>
      <w:r>
        <w:rPr>
          <w:rFonts w:ascii="Times New Roman" w:hAnsi="Times New Roman" w:cs="Times New Roman"/>
          <w:b/>
          <w:bCs/>
          <w:spacing w:val="-2"/>
          <w:w w:val="105"/>
          <w:sz w:val="28"/>
          <w:szCs w:val="28"/>
        </w:rPr>
        <w:t>ЕГЛАМЕНТА</w:t>
      </w:r>
    </w:p>
    <w:p w:rsidR="002E55A2" w:rsidRDefault="002E55A2">
      <w:pPr>
        <w:pStyle w:val="a4"/>
        <w:spacing w:before="23"/>
        <w:ind w:left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2E55A2" w:rsidRDefault="006E06E8">
      <w:pPr>
        <w:ind w:left="8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43.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Регламента.</w:t>
      </w:r>
    </w:p>
    <w:p w:rsidR="002E55A2" w:rsidRDefault="006E06E8">
      <w:pPr>
        <w:pStyle w:val="a8"/>
        <w:numPr>
          <w:ilvl w:val="0"/>
          <w:numId w:val="1"/>
        </w:numPr>
        <w:tabs>
          <w:tab w:val="left" w:pos="1136"/>
        </w:tabs>
        <w:spacing w:before="14" w:line="247" w:lineRule="auto"/>
        <w:ind w:right="136" w:firstLine="71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настоящего Регламента осуществляет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Краснинского Совета депутатов, заместитель председателя и регламентная группа, избранная Советом депутатов из числа своего </w:t>
      </w:r>
      <w:r>
        <w:rPr>
          <w:rFonts w:ascii="Times New Roman" w:hAnsi="Times New Roman" w:cs="Times New Roman"/>
          <w:spacing w:val="-2"/>
          <w:sz w:val="28"/>
          <w:szCs w:val="28"/>
        </w:rPr>
        <w:t>состава.</w:t>
      </w:r>
    </w:p>
    <w:p w:rsidR="002E55A2" w:rsidRDefault="006E06E8">
      <w:pPr>
        <w:pStyle w:val="a8"/>
        <w:numPr>
          <w:ilvl w:val="0"/>
          <w:numId w:val="1"/>
        </w:numPr>
        <w:tabs>
          <w:tab w:val="left" w:pos="1136"/>
        </w:tabs>
        <w:spacing w:before="4" w:line="247" w:lineRule="auto"/>
        <w:ind w:right="14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регламентной группы вправе </w:t>
      </w:r>
      <w:r>
        <w:rPr>
          <w:rFonts w:ascii="Times New Roman" w:hAnsi="Times New Roman" w:cs="Times New Roman"/>
          <w:sz w:val="28"/>
          <w:szCs w:val="28"/>
        </w:rPr>
        <w:t>незамедлительно обратиться к председателю</w:t>
      </w:r>
      <w:bookmarkStart w:id="9" w:name="_Hlk208950779"/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bookmarkEnd w:id="9"/>
      <w:r>
        <w:rPr>
          <w:rFonts w:ascii="Times New Roman" w:hAnsi="Times New Roman" w:cs="Times New Roman"/>
          <w:sz w:val="28"/>
          <w:szCs w:val="28"/>
        </w:rPr>
        <w:t>по факту, выявленного им нарушения, норм и положений Регламента. В этом случае регламентная группа обязана оперативно вынести по поступившему заявлению свое заключение.</w:t>
      </w:r>
    </w:p>
    <w:p w:rsidR="002E55A2" w:rsidRDefault="006E06E8">
      <w:pPr>
        <w:pStyle w:val="a8"/>
        <w:numPr>
          <w:ilvl w:val="0"/>
          <w:numId w:val="1"/>
        </w:numPr>
        <w:tabs>
          <w:tab w:val="left" w:pos="1137"/>
        </w:tabs>
        <w:spacing w:line="247" w:lineRule="auto"/>
        <w:ind w:left="144" w:right="14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заключения регламентной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оглашаются на заседании Совета депутатов и по ним принимается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соответствующее решение или принимается к </w:t>
      </w:r>
      <w:r>
        <w:rPr>
          <w:rFonts w:ascii="Times New Roman" w:hAnsi="Times New Roman" w:cs="Times New Roman"/>
          <w:spacing w:val="-2"/>
          <w:sz w:val="28"/>
          <w:szCs w:val="28"/>
        </w:rPr>
        <w:t>сведению.</w:t>
      </w:r>
    </w:p>
    <w:p w:rsidR="002E55A2" w:rsidRDefault="006E06E8">
      <w:pPr>
        <w:pStyle w:val="a8"/>
        <w:numPr>
          <w:ilvl w:val="0"/>
          <w:numId w:val="1"/>
        </w:numPr>
        <w:tabs>
          <w:tab w:val="left" w:pos="1136"/>
        </w:tabs>
        <w:spacing w:before="4" w:line="247" w:lineRule="auto"/>
        <w:ind w:left="144" w:right="145" w:firstLine="7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Регламентная группа осуществляет толкование положения Регламента, как самостоятельно, так и по заявлению депутата.</w:t>
      </w:r>
    </w:p>
    <w:p w:rsidR="002E55A2" w:rsidRDefault="006E06E8">
      <w:pPr>
        <w:pStyle w:val="a8"/>
        <w:numPr>
          <w:ilvl w:val="0"/>
          <w:numId w:val="1"/>
        </w:numPr>
        <w:tabs>
          <w:tab w:val="left" w:pos="1136"/>
        </w:tabs>
        <w:spacing w:before="7" w:line="247" w:lineRule="auto"/>
        <w:ind w:right="158" w:firstLine="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несогласии депут</w:t>
      </w:r>
      <w:r>
        <w:rPr>
          <w:rFonts w:ascii="Times New Roman" w:hAnsi="Times New Roman" w:cs="Times New Roman"/>
          <w:sz w:val="28"/>
          <w:szCs w:val="28"/>
        </w:rPr>
        <w:t>ата с результатами толкования Регламента спорный вопрос выносится на рассмотрение Совету депутатов.</w:t>
      </w:r>
    </w:p>
    <w:sectPr w:rsidR="002E55A2" w:rsidSect="002E55A2">
      <w:pgSz w:w="11906" w:h="16838"/>
      <w:pgMar w:top="1134" w:right="1276" w:bottom="1134" w:left="1559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4DB"/>
    <w:multiLevelType w:val="multilevel"/>
    <w:tmpl w:val="4DE01886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4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03AE5AB4"/>
    <w:multiLevelType w:val="multilevel"/>
    <w:tmpl w:val="E2BCD7EE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04376D25"/>
    <w:multiLevelType w:val="multilevel"/>
    <w:tmpl w:val="CE3A3D7E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8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8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0C4733EA"/>
    <w:multiLevelType w:val="multilevel"/>
    <w:tmpl w:val="C3901A12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8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8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0DFD5C80"/>
    <w:multiLevelType w:val="multilevel"/>
    <w:tmpl w:val="EA345354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5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6" w:hanging="277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77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118E2F02"/>
    <w:multiLevelType w:val="multilevel"/>
    <w:tmpl w:val="3DCC3F68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7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7"/>
      </w:pPr>
      <w:rPr>
        <w:rFonts w:ascii="Symbol" w:hAnsi="Symbol" w:cs="Symbol" w:hint="default"/>
        <w:lang w:val="ru-RU" w:eastAsia="en-US" w:bidi="ar-SA"/>
      </w:rPr>
    </w:lvl>
  </w:abstractNum>
  <w:abstractNum w:abstractNumId="6">
    <w:nsid w:val="18BA3E66"/>
    <w:multiLevelType w:val="multilevel"/>
    <w:tmpl w:val="122EC8B4"/>
    <w:lvl w:ilvl="0">
      <w:numFmt w:val="bullet"/>
      <w:lvlText w:val="—"/>
      <w:lvlJc w:val="left"/>
      <w:pPr>
        <w:tabs>
          <w:tab w:val="num" w:pos="0"/>
        </w:tabs>
        <w:ind w:left="1136" w:hanging="278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46" w:hanging="27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53" w:hanging="27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59" w:hanging="27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6" w:hanging="27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2" w:hanging="27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9" w:hanging="27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5" w:hanging="27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2" w:hanging="278"/>
      </w:pPr>
      <w:rPr>
        <w:rFonts w:ascii="Symbol" w:hAnsi="Symbol" w:cs="Symbol" w:hint="default"/>
        <w:lang w:val="ru-RU" w:eastAsia="en-US" w:bidi="ar-SA"/>
      </w:rPr>
    </w:lvl>
  </w:abstractNum>
  <w:abstractNum w:abstractNumId="7">
    <w:nsid w:val="19F20C36"/>
    <w:multiLevelType w:val="multilevel"/>
    <w:tmpl w:val="578619A2"/>
    <w:lvl w:ilvl="0">
      <w:start w:val="1"/>
      <w:numFmt w:val="decimal"/>
      <w:lvlText w:val="%1."/>
      <w:lvlJc w:val="left"/>
      <w:pPr>
        <w:tabs>
          <w:tab w:val="num" w:pos="0"/>
        </w:tabs>
        <w:ind w:left="145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8">
    <w:nsid w:val="1D905314"/>
    <w:multiLevelType w:val="multilevel"/>
    <w:tmpl w:val="F6BE8D26"/>
    <w:lvl w:ilvl="0">
      <w:start w:val="1"/>
      <w:numFmt w:val="decimal"/>
      <w:lvlText w:val="%1."/>
      <w:lvlJc w:val="left"/>
      <w:pPr>
        <w:tabs>
          <w:tab w:val="num" w:pos="0"/>
        </w:tabs>
        <w:ind w:left="1137" w:hanging="285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46" w:hanging="28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53" w:hanging="28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59" w:hanging="28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6" w:hanging="28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2" w:hanging="28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9" w:hanging="28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5" w:hanging="28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2" w:hanging="285"/>
      </w:pPr>
      <w:rPr>
        <w:rFonts w:ascii="Symbol" w:hAnsi="Symbol" w:cs="Symbol" w:hint="default"/>
        <w:lang w:val="ru-RU" w:eastAsia="en-US" w:bidi="ar-SA"/>
      </w:rPr>
    </w:lvl>
  </w:abstractNum>
  <w:abstractNum w:abstractNumId="9">
    <w:nsid w:val="23C5742F"/>
    <w:multiLevelType w:val="multilevel"/>
    <w:tmpl w:val="E8D83358"/>
    <w:lvl w:ilvl="0">
      <w:start w:val="1"/>
      <w:numFmt w:val="decimal"/>
      <w:lvlText w:val="%1."/>
      <w:lvlJc w:val="left"/>
      <w:pPr>
        <w:tabs>
          <w:tab w:val="num" w:pos="0"/>
        </w:tabs>
        <w:ind w:left="144" w:hanging="286"/>
      </w:pPr>
      <w:rPr>
        <w:spacing w:val="-1"/>
        <w:w w:val="98"/>
        <w:lang w:val="ru-RU" w:eastAsia="en-US" w:bidi="ar-SA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bullet"/>
      <w:lvlText w:val="—"/>
      <w:lvlJc w:val="left"/>
      <w:pPr>
        <w:tabs>
          <w:tab w:val="num" w:pos="0"/>
        </w:tabs>
        <w:ind w:left="143" w:hanging="278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3"/>
        <w:szCs w:val="23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81" w:hanging="27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1" w:hanging="27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02" w:hanging="27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62" w:hanging="27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23" w:hanging="27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83" w:hanging="278"/>
      </w:pPr>
      <w:rPr>
        <w:rFonts w:ascii="Symbol" w:hAnsi="Symbol" w:cs="Symbol" w:hint="default"/>
        <w:lang w:val="ru-RU" w:eastAsia="en-US" w:bidi="ar-SA"/>
      </w:rPr>
    </w:lvl>
  </w:abstractNum>
  <w:abstractNum w:abstractNumId="10">
    <w:nsid w:val="24BE4EDA"/>
    <w:multiLevelType w:val="multilevel"/>
    <w:tmpl w:val="9FECA024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6"/>
      </w:pPr>
      <w:rPr>
        <w:spacing w:val="-1"/>
        <w:w w:val="9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11">
    <w:nsid w:val="27565215"/>
    <w:multiLevelType w:val="multilevel"/>
    <w:tmpl w:val="4BC4F496"/>
    <w:lvl w:ilvl="0">
      <w:start w:val="1"/>
      <w:numFmt w:val="decimal"/>
      <w:lvlText w:val="%1."/>
      <w:lvlJc w:val="left"/>
      <w:pPr>
        <w:tabs>
          <w:tab w:val="num" w:pos="0"/>
        </w:tabs>
        <w:ind w:left="143" w:hanging="425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6" w:hanging="281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12">
    <w:nsid w:val="287B3A8E"/>
    <w:multiLevelType w:val="multilevel"/>
    <w:tmpl w:val="4A88A1B2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13">
    <w:nsid w:val="3C6B12E6"/>
    <w:multiLevelType w:val="multilevel"/>
    <w:tmpl w:val="817E622C"/>
    <w:lvl w:ilvl="0">
      <w:start w:val="1"/>
      <w:numFmt w:val="decimal"/>
      <w:lvlText w:val="%1."/>
      <w:lvlJc w:val="left"/>
      <w:pPr>
        <w:tabs>
          <w:tab w:val="num" w:pos="0"/>
        </w:tabs>
        <w:ind w:left="1139" w:hanging="287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2" w:hanging="277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7" w:hanging="2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1" w:hanging="2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68" w:hanging="2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6" w:hanging="2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3" w:hanging="2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0" w:hanging="277"/>
      </w:pPr>
      <w:rPr>
        <w:rFonts w:ascii="Symbol" w:hAnsi="Symbol" w:cs="Symbol" w:hint="default"/>
        <w:lang w:val="ru-RU" w:eastAsia="en-US" w:bidi="ar-SA"/>
      </w:rPr>
    </w:lvl>
  </w:abstractNum>
  <w:abstractNum w:abstractNumId="14">
    <w:nsid w:val="3EB0215F"/>
    <w:multiLevelType w:val="multilevel"/>
    <w:tmpl w:val="D13207B2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7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2" w:hanging="277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77"/>
      </w:pPr>
      <w:rPr>
        <w:rFonts w:ascii="Symbol" w:hAnsi="Symbol" w:cs="Symbol" w:hint="default"/>
        <w:lang w:val="ru-RU" w:eastAsia="en-US" w:bidi="ar-SA"/>
      </w:rPr>
    </w:lvl>
  </w:abstractNum>
  <w:abstractNum w:abstractNumId="15">
    <w:nsid w:val="3F9C0A76"/>
    <w:multiLevelType w:val="multilevel"/>
    <w:tmpl w:val="1E96ADBC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3" w:hanging="279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3"/>
        <w:szCs w:val="23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7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7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7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7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7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7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79"/>
      </w:pPr>
      <w:rPr>
        <w:rFonts w:ascii="Symbol" w:hAnsi="Symbol" w:cs="Symbol" w:hint="default"/>
        <w:lang w:val="ru-RU" w:eastAsia="en-US" w:bidi="ar-SA"/>
      </w:rPr>
    </w:lvl>
  </w:abstractNum>
  <w:abstractNum w:abstractNumId="16">
    <w:nsid w:val="3FCA68E4"/>
    <w:multiLevelType w:val="multilevel"/>
    <w:tmpl w:val="DE1699E4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17">
    <w:nsid w:val="404D001D"/>
    <w:multiLevelType w:val="multilevel"/>
    <w:tmpl w:val="ECF058F4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18">
    <w:nsid w:val="40CE6C90"/>
    <w:multiLevelType w:val="multilevel"/>
    <w:tmpl w:val="338016D6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7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7"/>
      </w:pPr>
      <w:rPr>
        <w:rFonts w:ascii="Symbol" w:hAnsi="Symbol" w:cs="Symbol" w:hint="default"/>
        <w:lang w:val="ru-RU" w:eastAsia="en-US" w:bidi="ar-SA"/>
      </w:rPr>
    </w:lvl>
  </w:abstractNum>
  <w:abstractNum w:abstractNumId="19">
    <w:nsid w:val="44D4357E"/>
    <w:multiLevelType w:val="multilevel"/>
    <w:tmpl w:val="C5945370"/>
    <w:lvl w:ilvl="0">
      <w:start w:val="1"/>
      <w:numFmt w:val="decimal"/>
      <w:lvlText w:val="%1."/>
      <w:lvlJc w:val="left"/>
      <w:pPr>
        <w:tabs>
          <w:tab w:val="num" w:pos="0"/>
        </w:tabs>
        <w:ind w:left="145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3" w:hanging="277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77"/>
      </w:pPr>
      <w:rPr>
        <w:rFonts w:ascii="Symbol" w:hAnsi="Symbol" w:cs="Symbol" w:hint="default"/>
        <w:lang w:val="ru-RU" w:eastAsia="en-US" w:bidi="ar-SA"/>
      </w:rPr>
    </w:lvl>
  </w:abstractNum>
  <w:abstractNum w:abstractNumId="20">
    <w:nsid w:val="44D55BD6"/>
    <w:multiLevelType w:val="multilevel"/>
    <w:tmpl w:val="C6461EA2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21">
    <w:nsid w:val="46F20603"/>
    <w:multiLevelType w:val="multilevel"/>
    <w:tmpl w:val="A2120E5E"/>
    <w:lvl w:ilvl="0">
      <w:start w:val="1"/>
      <w:numFmt w:val="decimal"/>
      <w:lvlText w:val="%1."/>
      <w:lvlJc w:val="left"/>
      <w:pPr>
        <w:tabs>
          <w:tab w:val="num" w:pos="0"/>
        </w:tabs>
        <w:ind w:left="1839" w:hanging="1110"/>
      </w:pPr>
      <w:rPr>
        <w:w w:val="1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9" w:hanging="180"/>
      </w:pPr>
    </w:lvl>
  </w:abstractNum>
  <w:abstractNum w:abstractNumId="22">
    <w:nsid w:val="47363061"/>
    <w:multiLevelType w:val="multilevel"/>
    <w:tmpl w:val="4BDA55DA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7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7"/>
      </w:pPr>
      <w:rPr>
        <w:rFonts w:ascii="Symbol" w:hAnsi="Symbol" w:cs="Symbol" w:hint="default"/>
        <w:lang w:val="ru-RU" w:eastAsia="en-US" w:bidi="ar-SA"/>
      </w:rPr>
    </w:lvl>
  </w:abstractNum>
  <w:abstractNum w:abstractNumId="23">
    <w:nsid w:val="4B1F2835"/>
    <w:multiLevelType w:val="multilevel"/>
    <w:tmpl w:val="593CDB48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5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5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B6A74E2"/>
    <w:multiLevelType w:val="multilevel"/>
    <w:tmpl w:val="84868706"/>
    <w:lvl w:ilvl="0">
      <w:start w:val="1"/>
      <w:numFmt w:val="decimal"/>
      <w:lvlText w:val="%1."/>
      <w:lvlJc w:val="left"/>
      <w:pPr>
        <w:tabs>
          <w:tab w:val="num" w:pos="0"/>
        </w:tabs>
        <w:ind w:left="145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3" w:hanging="277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77"/>
      </w:pPr>
      <w:rPr>
        <w:rFonts w:ascii="Symbol" w:hAnsi="Symbol" w:cs="Symbol" w:hint="default"/>
        <w:lang w:val="ru-RU" w:eastAsia="en-US" w:bidi="ar-SA"/>
      </w:rPr>
    </w:lvl>
  </w:abstractNum>
  <w:abstractNum w:abstractNumId="25">
    <w:nsid w:val="4C470C7B"/>
    <w:multiLevelType w:val="multilevel"/>
    <w:tmpl w:val="DADEFCD4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5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2" w:hanging="281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7" w:hanging="28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1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68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6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3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0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26">
    <w:nsid w:val="519F7D83"/>
    <w:multiLevelType w:val="multilevel"/>
    <w:tmpl w:val="D4BE0834"/>
    <w:lvl w:ilvl="0">
      <w:start w:val="1"/>
      <w:numFmt w:val="decimal"/>
      <w:lvlText w:val="%1."/>
      <w:lvlJc w:val="left"/>
      <w:pPr>
        <w:tabs>
          <w:tab w:val="num" w:pos="0"/>
        </w:tabs>
        <w:ind w:left="1137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4" w:hanging="281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7" w:hanging="28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1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68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6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3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0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27">
    <w:nsid w:val="52C52827"/>
    <w:multiLevelType w:val="multilevel"/>
    <w:tmpl w:val="212E2E9A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5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5"/>
      </w:pPr>
      <w:rPr>
        <w:rFonts w:ascii="Symbol" w:hAnsi="Symbol" w:cs="Symbol" w:hint="default"/>
        <w:lang w:val="ru-RU" w:eastAsia="en-US" w:bidi="ar-SA"/>
      </w:rPr>
    </w:lvl>
  </w:abstractNum>
  <w:abstractNum w:abstractNumId="28">
    <w:nsid w:val="550032C1"/>
    <w:multiLevelType w:val="multilevel"/>
    <w:tmpl w:val="9AC4C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556E2583"/>
    <w:multiLevelType w:val="multilevel"/>
    <w:tmpl w:val="9D289C90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7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7"/>
      </w:pPr>
      <w:rPr>
        <w:rFonts w:ascii="Symbol" w:hAnsi="Symbol" w:cs="Symbol" w:hint="default"/>
        <w:lang w:val="ru-RU" w:eastAsia="en-US" w:bidi="ar-SA"/>
      </w:rPr>
    </w:lvl>
  </w:abstractNum>
  <w:abstractNum w:abstractNumId="30">
    <w:nsid w:val="583B1BE4"/>
    <w:multiLevelType w:val="multilevel"/>
    <w:tmpl w:val="5B7045E8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1" w:hanging="279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7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7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7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7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7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7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79"/>
      </w:pPr>
      <w:rPr>
        <w:rFonts w:ascii="Symbol" w:hAnsi="Symbol" w:cs="Symbol" w:hint="default"/>
        <w:lang w:val="ru-RU" w:eastAsia="en-US" w:bidi="ar-SA"/>
      </w:rPr>
    </w:lvl>
  </w:abstractNum>
  <w:abstractNum w:abstractNumId="31">
    <w:nsid w:val="5A802FBF"/>
    <w:multiLevelType w:val="multilevel"/>
    <w:tmpl w:val="CBE823AA"/>
    <w:lvl w:ilvl="0">
      <w:start w:val="1"/>
      <w:numFmt w:val="decimal"/>
      <w:lvlText w:val="%1."/>
      <w:lvlJc w:val="left"/>
      <w:pPr>
        <w:tabs>
          <w:tab w:val="num" w:pos="0"/>
        </w:tabs>
        <w:ind w:left="139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32">
    <w:nsid w:val="5CAF7D1F"/>
    <w:multiLevelType w:val="multilevel"/>
    <w:tmpl w:val="CB80A280"/>
    <w:lvl w:ilvl="0">
      <w:start w:val="2"/>
      <w:numFmt w:val="decimal"/>
      <w:lvlText w:val="%1."/>
      <w:lvlJc w:val="left"/>
      <w:pPr>
        <w:tabs>
          <w:tab w:val="num" w:pos="0"/>
        </w:tabs>
        <w:ind w:left="21" w:hanging="281"/>
      </w:pPr>
      <w:rPr>
        <w:spacing w:val="-1"/>
        <w:w w:val="84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2" w:hanging="284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58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6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95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13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31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50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68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33">
    <w:nsid w:val="61F00ABD"/>
    <w:multiLevelType w:val="multilevel"/>
    <w:tmpl w:val="4AF070F6"/>
    <w:lvl w:ilvl="0">
      <w:start w:val="1"/>
      <w:numFmt w:val="decimal"/>
      <w:lvlText w:val="%1."/>
      <w:lvlJc w:val="left"/>
      <w:pPr>
        <w:tabs>
          <w:tab w:val="num" w:pos="0"/>
        </w:tabs>
        <w:ind w:left="142" w:hanging="353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35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35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35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35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35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35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35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353"/>
      </w:pPr>
      <w:rPr>
        <w:rFonts w:ascii="Symbol" w:hAnsi="Symbol" w:cs="Symbol" w:hint="default"/>
        <w:lang w:val="ru-RU" w:eastAsia="en-US" w:bidi="ar-SA"/>
      </w:rPr>
    </w:lvl>
  </w:abstractNum>
  <w:abstractNum w:abstractNumId="34">
    <w:nsid w:val="6EB03857"/>
    <w:multiLevelType w:val="multilevel"/>
    <w:tmpl w:val="51104138"/>
    <w:lvl w:ilvl="0">
      <w:start w:val="1"/>
      <w:numFmt w:val="decimal"/>
      <w:lvlText w:val="%1."/>
      <w:lvlJc w:val="left"/>
      <w:pPr>
        <w:tabs>
          <w:tab w:val="num" w:pos="0"/>
        </w:tabs>
        <w:ind w:left="1140" w:hanging="288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46" w:hanging="28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53" w:hanging="2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59" w:hanging="2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6" w:hanging="2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2" w:hanging="2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9" w:hanging="2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5" w:hanging="2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2" w:hanging="288"/>
      </w:pPr>
      <w:rPr>
        <w:rFonts w:ascii="Symbol" w:hAnsi="Symbol" w:cs="Symbol" w:hint="default"/>
        <w:lang w:val="ru-RU" w:eastAsia="en-US" w:bidi="ar-SA"/>
      </w:rPr>
    </w:lvl>
  </w:abstractNum>
  <w:abstractNum w:abstractNumId="35">
    <w:nsid w:val="724B6F15"/>
    <w:multiLevelType w:val="multilevel"/>
    <w:tmpl w:val="729EB7A8"/>
    <w:lvl w:ilvl="0">
      <w:start w:val="1"/>
      <w:numFmt w:val="decimal"/>
      <w:lvlText w:val="%1."/>
      <w:lvlJc w:val="left"/>
      <w:pPr>
        <w:tabs>
          <w:tab w:val="num" w:pos="0"/>
        </w:tabs>
        <w:ind w:left="1137" w:hanging="285"/>
      </w:pPr>
      <w:rPr>
        <w:spacing w:val="-1"/>
        <w:w w:val="98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3" w:hanging="281"/>
      </w:pPr>
      <w:rPr>
        <w:rFonts w:ascii="Arial" w:hAnsi="Arial" w:cs="Arial" w:hint="default"/>
        <w:spacing w:val="0"/>
        <w:w w:val="49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7" w:hanging="28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1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68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6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3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0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36">
    <w:nsid w:val="79E34759"/>
    <w:multiLevelType w:val="multilevel"/>
    <w:tmpl w:val="DA28E6C8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8"/>
      </w:pPr>
      <w:rPr>
        <w:rFonts w:ascii="Arial" w:eastAsia="Arial" w:hAnsi="Arial" w:cs="Arial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8"/>
      </w:pPr>
      <w:rPr>
        <w:rFonts w:ascii="Symbol" w:hAnsi="Symbol" w:cs="Symbol" w:hint="default"/>
        <w:lang w:val="ru-RU" w:eastAsia="en-US" w:bidi="ar-SA"/>
      </w:rPr>
    </w:lvl>
  </w:abstractNum>
  <w:abstractNum w:abstractNumId="37">
    <w:nsid w:val="7BA41EED"/>
    <w:multiLevelType w:val="multilevel"/>
    <w:tmpl w:val="5388E32C"/>
    <w:lvl w:ilvl="0">
      <w:start w:val="1"/>
      <w:numFmt w:val="decimal"/>
      <w:lvlText w:val="%1."/>
      <w:lvlJc w:val="left"/>
      <w:pPr>
        <w:tabs>
          <w:tab w:val="num" w:pos="0"/>
        </w:tabs>
        <w:ind w:left="142" w:hanging="285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6" w:hanging="28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5"/>
      </w:pPr>
      <w:rPr>
        <w:rFonts w:ascii="Symbol" w:hAnsi="Symbol" w:cs="Symbol" w:hint="default"/>
        <w:lang w:val="ru-RU" w:eastAsia="en-US" w:bidi="ar-SA"/>
      </w:rPr>
    </w:lvl>
  </w:abstractNum>
  <w:abstractNum w:abstractNumId="38">
    <w:nsid w:val="7D143612"/>
    <w:multiLevelType w:val="multilevel"/>
    <w:tmpl w:val="3ACE3B42"/>
    <w:lvl w:ilvl="0">
      <w:start w:val="1"/>
      <w:numFmt w:val="decimal"/>
      <w:lvlText w:val="%1."/>
      <w:lvlJc w:val="left"/>
      <w:pPr>
        <w:tabs>
          <w:tab w:val="num" w:pos="0"/>
        </w:tabs>
        <w:ind w:left="143" w:hanging="286"/>
      </w:pPr>
      <w:rPr>
        <w:rFonts w:ascii="Arial" w:eastAsia="Arial" w:hAnsi="Arial" w:cs="Arial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42" w:hanging="281"/>
      </w:pPr>
      <w:rPr>
        <w:rFonts w:ascii="Arial" w:hAnsi="Arial" w:cs="Arial" w:hint="default"/>
        <w:b w:val="0"/>
        <w:bCs w:val="0"/>
        <w:i w:val="0"/>
        <w:iCs w:val="0"/>
        <w:spacing w:val="0"/>
        <w:w w:val="4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8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9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2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9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5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2" w:hanging="281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6"/>
  </w:num>
  <w:num w:numId="2">
    <w:abstractNumId w:val="10"/>
  </w:num>
  <w:num w:numId="3">
    <w:abstractNumId w:val="4"/>
  </w:num>
  <w:num w:numId="4">
    <w:abstractNumId w:val="7"/>
  </w:num>
  <w:num w:numId="5">
    <w:abstractNumId w:val="34"/>
  </w:num>
  <w:num w:numId="6">
    <w:abstractNumId w:val="18"/>
  </w:num>
  <w:num w:numId="7">
    <w:abstractNumId w:val="22"/>
  </w:num>
  <w:num w:numId="8">
    <w:abstractNumId w:val="2"/>
  </w:num>
  <w:num w:numId="9">
    <w:abstractNumId w:val="17"/>
  </w:num>
  <w:num w:numId="10">
    <w:abstractNumId w:val="36"/>
  </w:num>
  <w:num w:numId="11">
    <w:abstractNumId w:val="1"/>
  </w:num>
  <w:num w:numId="12">
    <w:abstractNumId w:val="15"/>
  </w:num>
  <w:num w:numId="13">
    <w:abstractNumId w:val="26"/>
  </w:num>
  <w:num w:numId="14">
    <w:abstractNumId w:val="37"/>
  </w:num>
  <w:num w:numId="15">
    <w:abstractNumId w:val="23"/>
  </w:num>
  <w:num w:numId="16">
    <w:abstractNumId w:val="3"/>
  </w:num>
  <w:num w:numId="17">
    <w:abstractNumId w:val="13"/>
  </w:num>
  <w:num w:numId="18">
    <w:abstractNumId w:val="29"/>
  </w:num>
  <w:num w:numId="19">
    <w:abstractNumId w:val="33"/>
  </w:num>
  <w:num w:numId="20">
    <w:abstractNumId w:val="5"/>
  </w:num>
  <w:num w:numId="21">
    <w:abstractNumId w:val="35"/>
  </w:num>
  <w:num w:numId="22">
    <w:abstractNumId w:val="8"/>
  </w:num>
  <w:num w:numId="23">
    <w:abstractNumId w:val="19"/>
  </w:num>
  <w:num w:numId="24">
    <w:abstractNumId w:val="14"/>
  </w:num>
  <w:num w:numId="25">
    <w:abstractNumId w:val="31"/>
  </w:num>
  <w:num w:numId="26">
    <w:abstractNumId w:val="24"/>
  </w:num>
  <w:num w:numId="27">
    <w:abstractNumId w:val="20"/>
  </w:num>
  <w:num w:numId="28">
    <w:abstractNumId w:val="25"/>
  </w:num>
  <w:num w:numId="29">
    <w:abstractNumId w:val="38"/>
  </w:num>
  <w:num w:numId="30">
    <w:abstractNumId w:val="30"/>
  </w:num>
  <w:num w:numId="31">
    <w:abstractNumId w:val="6"/>
  </w:num>
  <w:num w:numId="32">
    <w:abstractNumId w:val="9"/>
  </w:num>
  <w:num w:numId="33">
    <w:abstractNumId w:val="0"/>
  </w:num>
  <w:num w:numId="34">
    <w:abstractNumId w:val="11"/>
  </w:num>
  <w:num w:numId="35">
    <w:abstractNumId w:val="27"/>
  </w:num>
  <w:num w:numId="36">
    <w:abstractNumId w:val="12"/>
  </w:num>
  <w:num w:numId="37">
    <w:abstractNumId w:val="32"/>
  </w:num>
  <w:num w:numId="38">
    <w:abstractNumId w:val="21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2E55A2"/>
    <w:rsid w:val="002E55A2"/>
    <w:rsid w:val="006E0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57AA"/>
    <w:pPr>
      <w:widowControl w:val="0"/>
    </w:pPr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2E55A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uiPriority w:val="1"/>
    <w:qFormat/>
    <w:rsid w:val="00AF57AA"/>
    <w:pPr>
      <w:ind w:left="142"/>
      <w:jc w:val="both"/>
    </w:pPr>
    <w:rPr>
      <w:sz w:val="24"/>
      <w:szCs w:val="24"/>
    </w:rPr>
  </w:style>
  <w:style w:type="paragraph" w:styleId="a5">
    <w:name w:val="List"/>
    <w:basedOn w:val="a4"/>
    <w:rsid w:val="002E55A2"/>
    <w:rPr>
      <w:rFonts w:cs="Mangal"/>
    </w:rPr>
  </w:style>
  <w:style w:type="paragraph" w:customStyle="1" w:styleId="Caption">
    <w:name w:val="Caption"/>
    <w:basedOn w:val="a"/>
    <w:qFormat/>
    <w:rsid w:val="002E55A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2E55A2"/>
    <w:pPr>
      <w:suppressLineNumbers/>
    </w:pPr>
    <w:rPr>
      <w:rFonts w:cs="Mangal"/>
    </w:rPr>
  </w:style>
  <w:style w:type="paragraph" w:customStyle="1" w:styleId="11">
    <w:name w:val="Заголовок 11"/>
    <w:basedOn w:val="a"/>
    <w:uiPriority w:val="1"/>
    <w:qFormat/>
    <w:rsid w:val="00AF57AA"/>
    <w:pPr>
      <w:ind w:left="251" w:right="263"/>
      <w:jc w:val="center"/>
      <w:outlineLvl w:val="1"/>
    </w:pPr>
    <w:rPr>
      <w:b/>
      <w:bCs/>
      <w:sz w:val="24"/>
      <w:szCs w:val="24"/>
    </w:rPr>
  </w:style>
  <w:style w:type="paragraph" w:styleId="a7">
    <w:name w:val="Title"/>
    <w:basedOn w:val="a"/>
    <w:uiPriority w:val="1"/>
    <w:qFormat/>
    <w:rsid w:val="00AF57AA"/>
    <w:pPr>
      <w:ind w:left="21" w:right="253" w:firstLine="704"/>
      <w:jc w:val="both"/>
    </w:pPr>
    <w:rPr>
      <w:sz w:val="26"/>
      <w:szCs w:val="26"/>
    </w:rPr>
  </w:style>
  <w:style w:type="paragraph" w:styleId="a8">
    <w:name w:val="List Paragraph"/>
    <w:basedOn w:val="a"/>
    <w:uiPriority w:val="1"/>
    <w:qFormat/>
    <w:rsid w:val="00AF57AA"/>
    <w:pPr>
      <w:ind w:left="142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AF57AA"/>
  </w:style>
  <w:style w:type="table" w:customStyle="1" w:styleId="TableNormal">
    <w:name w:val="Table Normal"/>
    <w:uiPriority w:val="2"/>
    <w:semiHidden/>
    <w:unhideWhenUsed/>
    <w:qFormat/>
    <w:rsid w:val="00AF57A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1</Pages>
  <Words>6991</Words>
  <Characters>39851</Characters>
  <Application>Microsoft Office Word</Application>
  <DocSecurity>0</DocSecurity>
  <Lines>332</Lines>
  <Paragraphs>93</Paragraphs>
  <ScaleCrop>false</ScaleCrop>
  <Company>Microsoft</Company>
  <LinksUpToDate>false</LinksUpToDate>
  <CharactersWithSpaces>46749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RLN</dc:creator>
  <dc:description/>
  <cp:lastModifiedBy>spec</cp:lastModifiedBy>
  <cp:revision>54</cp:revision>
  <dcterms:created xsi:type="dcterms:W3CDTF">2025-09-15T13:45:00Z</dcterms:created>
  <dcterms:modified xsi:type="dcterms:W3CDTF">2025-10-29T12:52:00Z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2025-09-15T00:00:00Z</vt:filetime>
  </property>
  <property fmtid="{D5CDD505-2E9C-101B-9397-08002B2CF9AE}" pid="5" name="Producer">
    <vt:lpwstr>ABBYY FineReader 12</vt:lpwstr>
  </property>
</Properties>
</file>