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14" w:rsidRPr="00394CC3" w:rsidRDefault="00215114" w:rsidP="00215114">
      <w:pPr>
        <w:pStyle w:val="3"/>
        <w:tabs>
          <w:tab w:val="clear" w:pos="720"/>
        </w:tabs>
        <w:ind w:left="0" w:firstLine="0"/>
        <w:jc w:val="left"/>
        <w:rPr>
          <w:szCs w:val="28"/>
        </w:rPr>
      </w:pPr>
      <w:r>
        <w:rPr>
          <w:i/>
          <w:color w:val="FF0000"/>
          <w:szCs w:val="28"/>
          <w:lang w:eastAsia="ru-RU"/>
        </w:rPr>
        <w:t xml:space="preserve">                                       </w:t>
      </w:r>
      <w:r w:rsidRPr="00394CC3">
        <w:rPr>
          <w:szCs w:val="28"/>
        </w:rPr>
        <w:t>П О С Т А Н О В Л Е Н И Е</w:t>
      </w:r>
    </w:p>
    <w:p w:rsidR="00215114" w:rsidRPr="00394CC3" w:rsidRDefault="00215114" w:rsidP="00215114">
      <w:pPr>
        <w:pStyle w:val="2"/>
        <w:pBdr>
          <w:bottom w:val="double" w:sz="40" w:space="1" w:color="000000"/>
        </w:pBdr>
        <w:jc w:val="center"/>
        <w:rPr>
          <w:sz w:val="28"/>
          <w:szCs w:val="28"/>
        </w:rPr>
      </w:pPr>
      <w:r w:rsidRPr="00394CC3">
        <w:rPr>
          <w:sz w:val="28"/>
          <w:szCs w:val="28"/>
        </w:rPr>
        <w:t xml:space="preserve">АДМИНИСТРАЦИИ КРАСНИНСКОГО СЕЛЬСКОГО ПОСЕЛЕНИЯ ДАНИЛОВСКОГО МУНИЦИПАЛЬНОГО РАЙОНА </w:t>
      </w:r>
    </w:p>
    <w:p w:rsidR="00215114" w:rsidRPr="00394CC3" w:rsidRDefault="00215114" w:rsidP="00215114">
      <w:pPr>
        <w:pStyle w:val="2"/>
        <w:pBdr>
          <w:bottom w:val="double" w:sz="40" w:space="1" w:color="000000"/>
        </w:pBdr>
        <w:jc w:val="center"/>
        <w:rPr>
          <w:sz w:val="28"/>
          <w:szCs w:val="28"/>
        </w:rPr>
      </w:pPr>
      <w:r w:rsidRPr="00394CC3">
        <w:rPr>
          <w:sz w:val="28"/>
          <w:szCs w:val="28"/>
        </w:rPr>
        <w:t>ВОЛГОГРАДСКОЙ ОБЛАСТИ</w:t>
      </w:r>
    </w:p>
    <w:p w:rsidR="00215114" w:rsidRDefault="00215114" w:rsidP="00215114">
      <w:pPr>
        <w:autoSpaceDE w:val="0"/>
        <w:rPr>
          <w:sz w:val="28"/>
          <w:szCs w:val="28"/>
        </w:rPr>
      </w:pPr>
    </w:p>
    <w:p w:rsidR="00695D21" w:rsidRPr="00215114" w:rsidRDefault="00695D21" w:rsidP="00215114">
      <w:pPr>
        <w:autoSpaceDE w:val="0"/>
        <w:rPr>
          <w:b/>
          <w:sz w:val="28"/>
          <w:szCs w:val="28"/>
        </w:rPr>
      </w:pPr>
      <w:r w:rsidRPr="009E4F19">
        <w:rPr>
          <w:sz w:val="28"/>
          <w:szCs w:val="28"/>
        </w:rPr>
        <w:t>от «</w:t>
      </w:r>
      <w:r w:rsidR="00CA4B40">
        <w:rPr>
          <w:sz w:val="28"/>
          <w:szCs w:val="28"/>
        </w:rPr>
        <w:t>10</w:t>
      </w:r>
      <w:r w:rsidRPr="009E4F19">
        <w:rPr>
          <w:color w:val="000000"/>
          <w:sz w:val="28"/>
          <w:szCs w:val="28"/>
        </w:rPr>
        <w:t>»</w:t>
      </w:r>
      <w:r w:rsidR="00CA4B40">
        <w:rPr>
          <w:color w:val="000000"/>
          <w:sz w:val="28"/>
          <w:szCs w:val="28"/>
        </w:rPr>
        <w:t xml:space="preserve"> июня</w:t>
      </w:r>
      <w:r w:rsidRPr="009E4F19">
        <w:rPr>
          <w:color w:val="000000"/>
          <w:sz w:val="28"/>
          <w:szCs w:val="28"/>
        </w:rPr>
        <w:t xml:space="preserve"> </w:t>
      </w:r>
      <w:r w:rsidRPr="009E4F19">
        <w:rPr>
          <w:color w:val="000000"/>
          <w:spacing w:val="7"/>
          <w:sz w:val="28"/>
          <w:szCs w:val="28"/>
        </w:rPr>
        <w:t>20</w:t>
      </w:r>
      <w:r w:rsidR="00CA4B40">
        <w:rPr>
          <w:color w:val="000000"/>
          <w:spacing w:val="7"/>
          <w:sz w:val="28"/>
          <w:szCs w:val="28"/>
        </w:rPr>
        <w:t>25</w:t>
      </w:r>
      <w:r w:rsidRPr="009E4F19">
        <w:rPr>
          <w:color w:val="000000"/>
          <w:spacing w:val="7"/>
          <w:sz w:val="28"/>
          <w:szCs w:val="28"/>
        </w:rPr>
        <w:t xml:space="preserve"> г.                                            </w:t>
      </w:r>
      <w:r w:rsidRPr="009E4F19">
        <w:rPr>
          <w:sz w:val="28"/>
          <w:szCs w:val="28"/>
        </w:rPr>
        <w:t>№</w:t>
      </w:r>
      <w:r w:rsidRPr="009E4F19">
        <w:rPr>
          <w:color w:val="000000"/>
          <w:spacing w:val="7"/>
          <w:sz w:val="28"/>
          <w:szCs w:val="28"/>
        </w:rPr>
        <w:t xml:space="preserve"> </w:t>
      </w:r>
      <w:r w:rsidR="00CA4B40">
        <w:rPr>
          <w:color w:val="000000"/>
          <w:spacing w:val="7"/>
          <w:sz w:val="28"/>
          <w:szCs w:val="28"/>
        </w:rPr>
        <w:t>38/1</w:t>
      </w:r>
    </w:p>
    <w:p w:rsidR="00695D21" w:rsidRPr="009E4F19" w:rsidRDefault="00695D21" w:rsidP="00695D21">
      <w:pPr>
        <w:rPr>
          <w:sz w:val="28"/>
          <w:szCs w:val="28"/>
        </w:rPr>
      </w:pPr>
    </w:p>
    <w:p w:rsidR="00695D21" w:rsidRPr="009E4F19" w:rsidRDefault="00695D21" w:rsidP="00695D21">
      <w:pPr>
        <w:rPr>
          <w:sz w:val="28"/>
          <w:szCs w:val="28"/>
        </w:rPr>
      </w:pPr>
    </w:p>
    <w:p w:rsidR="007F6A78" w:rsidRDefault="009845AF" w:rsidP="00215114">
      <w:pPr>
        <w:widowControl w:val="0"/>
        <w:autoSpaceDE w:val="0"/>
        <w:spacing w:line="300" w:lineRule="exact"/>
        <w:jc w:val="center"/>
        <w:rPr>
          <w:i/>
          <w:sz w:val="28"/>
          <w:szCs w:val="28"/>
          <w:u w:val="single"/>
        </w:rPr>
      </w:pPr>
      <w:r>
        <w:rPr>
          <w:sz w:val="28"/>
          <w:szCs w:val="28"/>
        </w:rPr>
        <w:t>О внесении изменени</w:t>
      </w:r>
      <w:r w:rsidR="004763ED">
        <w:rPr>
          <w:sz w:val="28"/>
          <w:szCs w:val="28"/>
        </w:rPr>
        <w:t>й</w:t>
      </w:r>
      <w:r w:rsidR="00695D21" w:rsidRPr="009E4F19">
        <w:rPr>
          <w:sz w:val="28"/>
          <w:szCs w:val="28"/>
        </w:rPr>
        <w:t xml:space="preserve"> в постановление </w:t>
      </w:r>
      <w:r w:rsidR="00215114">
        <w:rPr>
          <w:sz w:val="28"/>
          <w:szCs w:val="28"/>
        </w:rPr>
        <w:t xml:space="preserve">Администрации Краснинского сельского поселения Даниловского муниципального района Волгоградской области </w:t>
      </w:r>
      <w:r w:rsidR="00695D21" w:rsidRPr="009E4F19">
        <w:rPr>
          <w:sz w:val="28"/>
          <w:szCs w:val="28"/>
        </w:rPr>
        <w:t>от</w:t>
      </w:r>
      <w:r w:rsidR="006A0C38">
        <w:rPr>
          <w:sz w:val="28"/>
          <w:szCs w:val="28"/>
        </w:rPr>
        <w:t xml:space="preserve"> </w:t>
      </w:r>
      <w:r w:rsidR="00EC4F65">
        <w:rPr>
          <w:sz w:val="28"/>
          <w:szCs w:val="28"/>
        </w:rPr>
        <w:t>"</w:t>
      </w:r>
      <w:r w:rsidR="006A0C38">
        <w:rPr>
          <w:sz w:val="28"/>
          <w:szCs w:val="28"/>
        </w:rPr>
        <w:t>06</w:t>
      </w:r>
      <w:r w:rsidR="00EC4F65">
        <w:rPr>
          <w:sz w:val="28"/>
          <w:szCs w:val="28"/>
        </w:rPr>
        <w:t>"</w:t>
      </w:r>
      <w:r w:rsidR="006A0C38">
        <w:rPr>
          <w:sz w:val="28"/>
          <w:szCs w:val="28"/>
        </w:rPr>
        <w:t xml:space="preserve"> декабря 2019 года </w:t>
      </w:r>
      <w:r w:rsidR="00695D21">
        <w:rPr>
          <w:sz w:val="28"/>
          <w:szCs w:val="28"/>
        </w:rPr>
        <w:t>_№</w:t>
      </w:r>
      <w:r w:rsidR="006A0C38">
        <w:rPr>
          <w:sz w:val="28"/>
          <w:szCs w:val="28"/>
        </w:rPr>
        <w:t xml:space="preserve"> 22/3</w:t>
      </w:r>
      <w:r w:rsidR="00695D21">
        <w:rPr>
          <w:sz w:val="28"/>
          <w:szCs w:val="28"/>
        </w:rPr>
        <w:t xml:space="preserve"> </w:t>
      </w:r>
      <w:r w:rsidR="00DE36C1">
        <w:rPr>
          <w:sz w:val="28"/>
          <w:szCs w:val="28"/>
        </w:rPr>
        <w:t xml:space="preserve"> "Об утверждении административного регламента предоставления муниципальной услуги "</w:t>
      </w:r>
      <w:r w:rsidR="002F31EA" w:rsidRPr="002F43E9">
        <w:rPr>
          <w:sz w:val="28"/>
          <w:szCs w:val="28"/>
        </w:rPr>
        <w:t>Предоставление информации об объектах недвижимого имущества, находящегося</w:t>
      </w:r>
      <w:r w:rsidR="00DE36C1">
        <w:rPr>
          <w:sz w:val="28"/>
          <w:szCs w:val="28"/>
        </w:rPr>
        <w:br/>
      </w:r>
      <w:r w:rsidR="002F31EA" w:rsidRPr="002F43E9">
        <w:rPr>
          <w:sz w:val="28"/>
          <w:szCs w:val="28"/>
        </w:rPr>
        <w:t xml:space="preserve">в муниципальной собственности </w:t>
      </w:r>
      <w:r w:rsidR="006A0C38">
        <w:rPr>
          <w:sz w:val="28"/>
          <w:szCs w:val="28"/>
        </w:rPr>
        <w:t>Краснинского сельского поселения и</w:t>
      </w:r>
      <w:r w:rsidR="002F31EA" w:rsidRPr="002F43E9">
        <w:rPr>
          <w:sz w:val="28"/>
          <w:szCs w:val="28"/>
        </w:rPr>
        <w:t xml:space="preserve"> предназначенного для сдачи в аренду, безвозмездное пользование, а также объектах, подлежащих приватизации</w:t>
      </w:r>
      <w:r w:rsidR="00DE36C1">
        <w:rPr>
          <w:sz w:val="28"/>
          <w:szCs w:val="28"/>
        </w:rPr>
        <w:t>"</w:t>
      </w:r>
    </w:p>
    <w:p w:rsidR="007F6A78" w:rsidRDefault="007F6A78" w:rsidP="008A0E39">
      <w:pPr>
        <w:autoSpaceDE w:val="0"/>
        <w:autoSpaceDN w:val="0"/>
        <w:adjustRightInd w:val="0"/>
        <w:ind w:firstLine="720"/>
        <w:jc w:val="center"/>
        <w:rPr>
          <w:sz w:val="28"/>
          <w:szCs w:val="28"/>
        </w:rPr>
      </w:pPr>
    </w:p>
    <w:p w:rsidR="009F65D8" w:rsidRPr="00DD06FF" w:rsidRDefault="00695D21" w:rsidP="008A0E39">
      <w:pPr>
        <w:widowControl w:val="0"/>
        <w:autoSpaceDE w:val="0"/>
        <w:ind w:firstLine="720"/>
        <w:jc w:val="both"/>
        <w:rPr>
          <w:sz w:val="28"/>
          <w:szCs w:val="28"/>
        </w:rPr>
      </w:pPr>
      <w:r>
        <w:rPr>
          <w:sz w:val="28"/>
          <w:szCs w:val="28"/>
        </w:rPr>
        <w:t xml:space="preserve">В соответствии с </w:t>
      </w:r>
      <w:r w:rsidR="002F31EA">
        <w:rPr>
          <w:sz w:val="28"/>
          <w:szCs w:val="28"/>
        </w:rPr>
        <w:t xml:space="preserve">Гражданским </w:t>
      </w:r>
      <w:r w:rsidR="009F65D8">
        <w:rPr>
          <w:sz w:val="28"/>
          <w:szCs w:val="28"/>
        </w:rPr>
        <w:t xml:space="preserve"> кодексом Российской Федерации, </w:t>
      </w:r>
      <w:r w:rsidR="009D004B">
        <w:rPr>
          <w:sz w:val="28"/>
          <w:szCs w:val="28"/>
        </w:rPr>
        <w:t>ф</w:t>
      </w:r>
      <w:r w:rsidR="009F65D8">
        <w:rPr>
          <w:sz w:val="28"/>
          <w:szCs w:val="28"/>
        </w:rPr>
        <w:t xml:space="preserve">едеральными законами </w:t>
      </w:r>
      <w:r w:rsidR="009F65D8" w:rsidRPr="009F65D8">
        <w:rPr>
          <w:sz w:val="28"/>
          <w:szCs w:val="28"/>
        </w:rPr>
        <w:t>от 27</w:t>
      </w:r>
      <w:r w:rsidR="009F65D8">
        <w:rPr>
          <w:sz w:val="28"/>
          <w:szCs w:val="28"/>
        </w:rPr>
        <w:t xml:space="preserve"> июля </w:t>
      </w:r>
      <w:r w:rsidR="009F65D8" w:rsidRPr="009F65D8">
        <w:rPr>
          <w:sz w:val="28"/>
          <w:szCs w:val="28"/>
        </w:rPr>
        <w:t>2010</w:t>
      </w:r>
      <w:r w:rsidR="009F65D8">
        <w:rPr>
          <w:sz w:val="28"/>
          <w:szCs w:val="28"/>
        </w:rPr>
        <w:t xml:space="preserve"> г.</w:t>
      </w:r>
      <w:r w:rsidR="00CA4B40">
        <w:rPr>
          <w:sz w:val="28"/>
          <w:szCs w:val="28"/>
        </w:rPr>
        <w:t xml:space="preserve"> </w:t>
      </w:r>
      <w:r w:rsidR="009F65D8">
        <w:rPr>
          <w:sz w:val="28"/>
          <w:szCs w:val="28"/>
        </w:rPr>
        <w:t>№</w:t>
      </w:r>
      <w:r w:rsidR="009F65D8" w:rsidRPr="009F65D8">
        <w:rPr>
          <w:sz w:val="28"/>
          <w:szCs w:val="28"/>
        </w:rPr>
        <w:t xml:space="preserve"> 210-ФЗ"Об организации предоставления государственных и муниципальных услуг"</w:t>
      </w:r>
      <w:r w:rsidR="009F65D8">
        <w:rPr>
          <w:sz w:val="28"/>
          <w:szCs w:val="28"/>
        </w:rPr>
        <w:t xml:space="preserve">, </w:t>
      </w:r>
      <w:r w:rsidR="009F65D8" w:rsidRPr="009F65D8">
        <w:rPr>
          <w:sz w:val="28"/>
          <w:szCs w:val="28"/>
        </w:rPr>
        <w:t>от 06</w:t>
      </w:r>
      <w:r w:rsidR="009F65D8">
        <w:rPr>
          <w:sz w:val="28"/>
          <w:szCs w:val="28"/>
        </w:rPr>
        <w:t xml:space="preserve"> октября </w:t>
      </w:r>
      <w:r w:rsidR="009F65D8" w:rsidRPr="009F65D8">
        <w:rPr>
          <w:sz w:val="28"/>
          <w:szCs w:val="28"/>
        </w:rPr>
        <w:t>2003</w:t>
      </w:r>
      <w:r w:rsidR="009F65D8">
        <w:rPr>
          <w:sz w:val="28"/>
          <w:szCs w:val="28"/>
        </w:rPr>
        <w:t xml:space="preserve"> г.</w:t>
      </w:r>
      <w:r w:rsidR="00CA4B40">
        <w:rPr>
          <w:sz w:val="28"/>
          <w:szCs w:val="28"/>
        </w:rPr>
        <w:t xml:space="preserve"> </w:t>
      </w:r>
      <w:r w:rsidR="009F65D8">
        <w:rPr>
          <w:sz w:val="28"/>
          <w:szCs w:val="28"/>
        </w:rPr>
        <w:t>№</w:t>
      </w:r>
      <w:r w:rsidR="009F65D8" w:rsidRPr="009F65D8">
        <w:rPr>
          <w:sz w:val="28"/>
          <w:szCs w:val="28"/>
        </w:rPr>
        <w:t xml:space="preserve"> 131-ФЗ"Об общих принципах организации местного </w:t>
      </w:r>
      <w:r w:rsidR="009F65D8" w:rsidRPr="009F65D8">
        <w:rPr>
          <w:spacing w:val="-4"/>
          <w:sz w:val="28"/>
          <w:szCs w:val="28"/>
        </w:rPr>
        <w:t>самоуправления в Российской Федерации",</w:t>
      </w:r>
      <w:r w:rsidR="002F31EA" w:rsidRPr="002F43E9">
        <w:rPr>
          <w:sz w:val="28"/>
          <w:szCs w:val="28"/>
        </w:rPr>
        <w:t>от 21</w:t>
      </w:r>
      <w:r w:rsidR="002F31EA">
        <w:rPr>
          <w:sz w:val="28"/>
          <w:szCs w:val="28"/>
        </w:rPr>
        <w:t xml:space="preserve"> декабря </w:t>
      </w:r>
      <w:r w:rsidR="002F31EA" w:rsidRPr="002F43E9">
        <w:rPr>
          <w:sz w:val="28"/>
          <w:szCs w:val="28"/>
        </w:rPr>
        <w:t>2001</w:t>
      </w:r>
      <w:r w:rsidR="002F31EA">
        <w:rPr>
          <w:sz w:val="28"/>
          <w:szCs w:val="28"/>
        </w:rPr>
        <w:t xml:space="preserve"> г.</w:t>
      </w:r>
      <w:r w:rsidR="002F31EA" w:rsidRPr="002F43E9">
        <w:rPr>
          <w:sz w:val="28"/>
          <w:szCs w:val="28"/>
        </w:rPr>
        <w:t xml:space="preserve"> №178-ФЗ "О приватизации государственного и муниципального имущества"</w:t>
      </w:r>
      <w:r w:rsidR="002F31EA">
        <w:rPr>
          <w:sz w:val="28"/>
          <w:szCs w:val="28"/>
        </w:rPr>
        <w:t xml:space="preserve">, </w:t>
      </w:r>
      <w:r w:rsidR="009D004B">
        <w:rPr>
          <w:spacing w:val="-4"/>
          <w:sz w:val="28"/>
          <w:szCs w:val="28"/>
        </w:rPr>
        <w:t>п</w:t>
      </w:r>
      <w:r w:rsidR="009F65D8" w:rsidRPr="009F65D8">
        <w:rPr>
          <w:spacing w:val="-4"/>
          <w:sz w:val="28"/>
          <w:szCs w:val="28"/>
        </w:rPr>
        <w:t>остановлением Правительства</w:t>
      </w:r>
      <w:r w:rsidR="009F65D8">
        <w:rPr>
          <w:sz w:val="28"/>
          <w:szCs w:val="28"/>
        </w:rPr>
        <w:t xml:space="preserve"> Российской Федерации</w:t>
      </w:r>
      <w:r w:rsidR="009F65D8" w:rsidRPr="009F65D8">
        <w:rPr>
          <w:sz w:val="28"/>
          <w:szCs w:val="28"/>
        </w:rPr>
        <w:t xml:space="preserve"> от 24</w:t>
      </w:r>
      <w:r w:rsidR="009F65D8">
        <w:rPr>
          <w:sz w:val="28"/>
          <w:szCs w:val="28"/>
        </w:rPr>
        <w:t xml:space="preserve"> мая </w:t>
      </w:r>
      <w:r w:rsidR="009F65D8" w:rsidRPr="009F65D8">
        <w:rPr>
          <w:sz w:val="28"/>
          <w:szCs w:val="28"/>
        </w:rPr>
        <w:t>2021</w:t>
      </w:r>
      <w:r w:rsidR="009F65D8">
        <w:rPr>
          <w:sz w:val="28"/>
          <w:szCs w:val="28"/>
        </w:rPr>
        <w:t xml:space="preserve"> г.</w:t>
      </w:r>
      <w:r w:rsidR="002F31EA">
        <w:rPr>
          <w:sz w:val="28"/>
          <w:szCs w:val="28"/>
        </w:rPr>
        <w:br/>
      </w:r>
      <w:r w:rsidR="009F65D8">
        <w:rPr>
          <w:sz w:val="28"/>
          <w:szCs w:val="28"/>
        </w:rPr>
        <w:t>№</w:t>
      </w:r>
      <w:r w:rsidR="009F65D8" w:rsidRPr="009F65D8">
        <w:rPr>
          <w:sz w:val="28"/>
          <w:szCs w:val="28"/>
        </w:rPr>
        <w:t xml:space="preserve"> 775"О внесении изменений</w:t>
      </w:r>
      <w:r w:rsidR="00CA4B40">
        <w:rPr>
          <w:sz w:val="28"/>
          <w:szCs w:val="28"/>
        </w:rPr>
        <w:t xml:space="preserve"> </w:t>
      </w:r>
      <w:r w:rsidR="009F65D8" w:rsidRPr="009F65D8">
        <w:rPr>
          <w:sz w:val="28"/>
          <w:szCs w:val="28"/>
        </w:rPr>
        <w:t xml:space="preserve">в постановление Правительства Российской Федерации от 25 июня 2012 г. </w:t>
      </w:r>
      <w:r w:rsidR="009F65D8">
        <w:rPr>
          <w:sz w:val="28"/>
          <w:szCs w:val="28"/>
        </w:rPr>
        <w:t>№</w:t>
      </w:r>
      <w:r w:rsidR="009F65D8" w:rsidRPr="009F65D8">
        <w:rPr>
          <w:sz w:val="28"/>
          <w:szCs w:val="28"/>
        </w:rPr>
        <w:t xml:space="preserve"> 634"</w:t>
      </w:r>
      <w:r w:rsidR="009F65D8">
        <w:rPr>
          <w:sz w:val="28"/>
          <w:szCs w:val="28"/>
        </w:rPr>
        <w:t xml:space="preserve"> и Уставом </w:t>
      </w:r>
      <w:r w:rsidR="006A0C38">
        <w:rPr>
          <w:sz w:val="28"/>
          <w:szCs w:val="28"/>
        </w:rPr>
        <w:t xml:space="preserve"> Краснинского сельского поселения Даниловского муниципального района Волгоградской области </w:t>
      </w:r>
      <w:r w:rsidR="009F65D8">
        <w:rPr>
          <w:spacing w:val="60"/>
          <w:sz w:val="28"/>
          <w:szCs w:val="28"/>
        </w:rPr>
        <w:t>постановляет</w:t>
      </w:r>
      <w:r w:rsidR="009F65D8" w:rsidRPr="00AD6D2B">
        <w:rPr>
          <w:spacing w:val="60"/>
          <w:sz w:val="28"/>
          <w:szCs w:val="28"/>
        </w:rPr>
        <w:t>:</w:t>
      </w:r>
    </w:p>
    <w:p w:rsidR="004763ED" w:rsidRDefault="00CF362D" w:rsidP="005C3BA9">
      <w:pPr>
        <w:pStyle w:val="ConsPlusNonformat"/>
        <w:ind w:firstLine="720"/>
        <w:jc w:val="both"/>
        <w:rPr>
          <w:rFonts w:ascii="Times New Roman" w:hAnsi="Times New Roman" w:cs="Times New Roman"/>
          <w:sz w:val="28"/>
          <w:szCs w:val="28"/>
        </w:rPr>
      </w:pPr>
      <w:r w:rsidRPr="00D43E31">
        <w:rPr>
          <w:rFonts w:ascii="Times New Roman" w:hAnsi="Times New Roman" w:cs="Times New Roman"/>
          <w:sz w:val="28"/>
          <w:szCs w:val="28"/>
        </w:rPr>
        <w:t>1.</w:t>
      </w:r>
      <w:r w:rsidR="00CB73A5">
        <w:rPr>
          <w:rFonts w:ascii="Times New Roman" w:hAnsi="Times New Roman" w:cs="Times New Roman"/>
          <w:sz w:val="28"/>
          <w:szCs w:val="28"/>
        </w:rPr>
        <w:t> </w:t>
      </w:r>
      <w:r w:rsidRPr="00D43E31">
        <w:rPr>
          <w:rFonts w:ascii="Times New Roman" w:hAnsi="Times New Roman" w:cs="Times New Roman"/>
          <w:sz w:val="28"/>
          <w:szCs w:val="28"/>
        </w:rPr>
        <w:t xml:space="preserve">Внести в административный регламент предоставления муниципальной услуги </w:t>
      </w:r>
      <w:r w:rsidR="00DD0446">
        <w:rPr>
          <w:rFonts w:ascii="Times New Roman" w:hAnsi="Times New Roman" w:cs="Times New Roman"/>
          <w:sz w:val="28"/>
          <w:szCs w:val="28"/>
        </w:rPr>
        <w:t>"</w:t>
      </w:r>
      <w:r w:rsidR="002F31EA" w:rsidRPr="002F31EA">
        <w:rPr>
          <w:rFonts w:ascii="Times New Roman" w:hAnsi="Times New Roman" w:cs="Times New Roman"/>
          <w:sz w:val="28"/>
          <w:szCs w:val="28"/>
        </w:rPr>
        <w:t xml:space="preserve">Предоставление информации об объектах недвижимого имущества, находящегося в муниципальной собственности </w:t>
      </w:r>
      <w:r w:rsidR="006A0C38">
        <w:rPr>
          <w:rFonts w:ascii="Times New Roman" w:hAnsi="Times New Roman" w:cs="Times New Roman"/>
          <w:sz w:val="28"/>
          <w:szCs w:val="28"/>
        </w:rPr>
        <w:t>Краснинского сельского поселения</w:t>
      </w:r>
      <w:r w:rsidR="002F31EA" w:rsidRPr="002F31EA">
        <w:rPr>
          <w:rFonts w:ascii="Times New Roman" w:hAnsi="Times New Roman" w:cs="Times New Roman"/>
          <w:sz w:val="28"/>
          <w:szCs w:val="28"/>
        </w:rPr>
        <w:t xml:space="preserve"> и предназначенного для сдачи в аренду, безвозмездное пользование, а также объектах, подлежащих приватизации</w:t>
      </w:r>
      <w:r w:rsidRPr="00D43E31">
        <w:rPr>
          <w:rFonts w:ascii="Times New Roman" w:hAnsi="Times New Roman" w:cs="Times New Roman"/>
          <w:sz w:val="28"/>
          <w:szCs w:val="28"/>
        </w:rPr>
        <w:t xml:space="preserve">, утвержденный постановлением </w:t>
      </w:r>
      <w:r w:rsidR="006A0C38">
        <w:rPr>
          <w:rFonts w:ascii="Times New Roman" w:hAnsi="Times New Roman" w:cs="Times New Roman"/>
          <w:sz w:val="28"/>
          <w:szCs w:val="28"/>
        </w:rPr>
        <w:t xml:space="preserve">Администрации Краснинского сельского поселения Даниловского муниципального района Волгоградской области </w:t>
      </w:r>
      <w:r w:rsidRPr="00D43E31">
        <w:rPr>
          <w:rFonts w:ascii="Times New Roman" w:hAnsi="Times New Roman" w:cs="Times New Roman"/>
          <w:sz w:val="28"/>
          <w:szCs w:val="28"/>
        </w:rPr>
        <w:t xml:space="preserve">от </w:t>
      </w:r>
      <w:r w:rsidR="00EC4F65">
        <w:rPr>
          <w:rFonts w:ascii="Times New Roman" w:hAnsi="Times New Roman" w:cs="Times New Roman"/>
          <w:sz w:val="28"/>
          <w:szCs w:val="28"/>
        </w:rPr>
        <w:t>"</w:t>
      </w:r>
      <w:r w:rsidR="006A0C38">
        <w:rPr>
          <w:rFonts w:ascii="Times New Roman" w:hAnsi="Times New Roman" w:cs="Times New Roman"/>
          <w:sz w:val="28"/>
          <w:szCs w:val="28"/>
        </w:rPr>
        <w:t>06</w:t>
      </w:r>
      <w:r w:rsidR="00EC4F65">
        <w:rPr>
          <w:rFonts w:ascii="Times New Roman" w:hAnsi="Times New Roman" w:cs="Times New Roman"/>
          <w:sz w:val="28"/>
          <w:szCs w:val="28"/>
        </w:rPr>
        <w:t>"</w:t>
      </w:r>
      <w:r w:rsidRPr="00D43E31">
        <w:rPr>
          <w:rFonts w:ascii="Times New Roman" w:hAnsi="Times New Roman" w:cs="Times New Roman"/>
          <w:sz w:val="28"/>
          <w:szCs w:val="28"/>
        </w:rPr>
        <w:t xml:space="preserve"> </w:t>
      </w:r>
      <w:r w:rsidR="006A0C38">
        <w:rPr>
          <w:rFonts w:ascii="Times New Roman" w:hAnsi="Times New Roman" w:cs="Times New Roman"/>
          <w:sz w:val="28"/>
          <w:szCs w:val="28"/>
        </w:rPr>
        <w:t>декабря</w:t>
      </w:r>
      <w:r w:rsidRPr="00D43E31">
        <w:rPr>
          <w:rFonts w:ascii="Times New Roman" w:hAnsi="Times New Roman" w:cs="Times New Roman"/>
          <w:sz w:val="28"/>
          <w:szCs w:val="28"/>
        </w:rPr>
        <w:t xml:space="preserve"> 20</w:t>
      </w:r>
      <w:r w:rsidR="006A0C38">
        <w:rPr>
          <w:rFonts w:ascii="Times New Roman" w:hAnsi="Times New Roman" w:cs="Times New Roman"/>
          <w:sz w:val="28"/>
          <w:szCs w:val="28"/>
        </w:rPr>
        <w:t xml:space="preserve">19 </w:t>
      </w:r>
      <w:r w:rsidRPr="00D43E31">
        <w:rPr>
          <w:rFonts w:ascii="Times New Roman" w:hAnsi="Times New Roman" w:cs="Times New Roman"/>
          <w:sz w:val="28"/>
          <w:szCs w:val="28"/>
        </w:rPr>
        <w:t xml:space="preserve">г. № </w:t>
      </w:r>
      <w:r w:rsidR="006A0C38">
        <w:rPr>
          <w:rFonts w:ascii="Times New Roman" w:hAnsi="Times New Roman" w:cs="Times New Roman"/>
          <w:sz w:val="28"/>
          <w:szCs w:val="28"/>
        </w:rPr>
        <w:t>22/3</w:t>
      </w:r>
      <w:r w:rsidRPr="00D43E31">
        <w:rPr>
          <w:rFonts w:ascii="Times New Roman" w:hAnsi="Times New Roman" w:cs="Times New Roman"/>
          <w:sz w:val="28"/>
          <w:szCs w:val="28"/>
        </w:rPr>
        <w:t xml:space="preserve"> </w:t>
      </w:r>
      <w:r w:rsidR="00EC4F65">
        <w:rPr>
          <w:rFonts w:ascii="Times New Roman" w:hAnsi="Times New Roman" w:cs="Times New Roman"/>
          <w:sz w:val="28"/>
          <w:szCs w:val="28"/>
        </w:rPr>
        <w:t>"</w:t>
      </w:r>
      <w:r w:rsidRPr="00D43E3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EC4F65">
        <w:rPr>
          <w:rFonts w:ascii="Times New Roman" w:hAnsi="Times New Roman" w:cs="Times New Roman"/>
          <w:sz w:val="28"/>
          <w:szCs w:val="28"/>
        </w:rPr>
        <w:t>"</w:t>
      </w:r>
      <w:r w:rsidR="002F31EA" w:rsidRPr="002F31EA">
        <w:rPr>
          <w:rFonts w:ascii="Times New Roman" w:hAnsi="Times New Roman" w:cs="Times New Roman"/>
          <w:sz w:val="28"/>
          <w:szCs w:val="28"/>
        </w:rPr>
        <w:t>Предоставление информации об объектах недвижимого имущества, находящегося</w:t>
      </w:r>
      <w:r w:rsidR="002F31EA">
        <w:rPr>
          <w:rFonts w:ascii="Times New Roman" w:hAnsi="Times New Roman" w:cs="Times New Roman"/>
          <w:sz w:val="28"/>
          <w:szCs w:val="28"/>
        </w:rPr>
        <w:br/>
      </w:r>
      <w:r w:rsidR="002F31EA" w:rsidRPr="002F31EA">
        <w:rPr>
          <w:rFonts w:ascii="Times New Roman" w:hAnsi="Times New Roman" w:cs="Times New Roman"/>
          <w:sz w:val="28"/>
          <w:szCs w:val="28"/>
        </w:rPr>
        <w:t xml:space="preserve">в муниципальной собственности </w:t>
      </w:r>
      <w:r w:rsidR="006A0C38">
        <w:rPr>
          <w:rFonts w:ascii="Times New Roman" w:hAnsi="Times New Roman" w:cs="Times New Roman"/>
          <w:sz w:val="28"/>
          <w:szCs w:val="28"/>
        </w:rPr>
        <w:t>Краснинского сельского поселения</w:t>
      </w:r>
      <w:r w:rsidR="002F31EA" w:rsidRPr="002F31EA">
        <w:rPr>
          <w:rFonts w:ascii="Times New Roman" w:hAnsi="Times New Roman" w:cs="Times New Roman"/>
          <w:sz w:val="28"/>
          <w:szCs w:val="28"/>
        </w:rPr>
        <w:t xml:space="preserve"> и предназначенного для сдачи в аренду, безвозмездное пользование, а также объектах, подлежащих приватизации</w:t>
      </w:r>
      <w:r w:rsidR="00EC4F65">
        <w:rPr>
          <w:rFonts w:ascii="Times New Roman" w:hAnsi="Times New Roman" w:cs="Times New Roman"/>
          <w:sz w:val="28"/>
          <w:szCs w:val="28"/>
        </w:rPr>
        <w:t>"</w:t>
      </w:r>
      <w:r w:rsidR="004763ED">
        <w:rPr>
          <w:rFonts w:ascii="Times New Roman" w:hAnsi="Times New Roman" w:cs="Times New Roman"/>
          <w:sz w:val="28"/>
          <w:szCs w:val="28"/>
        </w:rPr>
        <w:t xml:space="preserve"> следующие</w:t>
      </w:r>
      <w:r w:rsidR="004763ED">
        <w:rPr>
          <w:rFonts w:ascii="Times New Roman" w:hAnsi="Times New Roman" w:cs="Times New Roman"/>
          <w:sz w:val="28"/>
          <w:szCs w:val="28"/>
        </w:rPr>
        <w:br/>
      </w:r>
      <w:r w:rsidR="00666F00" w:rsidRPr="00D43E31">
        <w:rPr>
          <w:rFonts w:ascii="Times New Roman" w:hAnsi="Times New Roman" w:cs="Times New Roman"/>
          <w:sz w:val="28"/>
          <w:szCs w:val="28"/>
        </w:rPr>
        <w:t>изменен</w:t>
      </w:r>
      <w:r w:rsidR="004763ED">
        <w:rPr>
          <w:rFonts w:ascii="Times New Roman" w:hAnsi="Times New Roman" w:cs="Times New Roman"/>
          <w:sz w:val="28"/>
          <w:szCs w:val="28"/>
        </w:rPr>
        <w:t>ия:</w:t>
      </w:r>
    </w:p>
    <w:p w:rsidR="004763ED" w:rsidRDefault="004763ED"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lastRenderedPageBreak/>
        <w:t>1.1.</w:t>
      </w:r>
      <w:r w:rsidR="007854A5">
        <w:rPr>
          <w:rFonts w:ascii="Times New Roman" w:hAnsi="Times New Roman" w:cs="Times New Roman"/>
          <w:sz w:val="28"/>
          <w:szCs w:val="28"/>
        </w:rPr>
        <w:t> В абзаце четвертом подпункта 1.3.2 пункта 1.3 слова</w:t>
      </w:r>
      <w:r w:rsidR="007854A5">
        <w:rPr>
          <w:rFonts w:ascii="Times New Roman" w:hAnsi="Times New Roman" w:cs="Times New Roman"/>
          <w:sz w:val="28"/>
          <w:szCs w:val="28"/>
        </w:rPr>
        <w:br/>
      </w:r>
      <w:r w:rsidR="00EC4F65">
        <w:rPr>
          <w:rFonts w:ascii="Times New Roman" w:hAnsi="Times New Roman" w:cs="Times New Roman"/>
          <w:sz w:val="28"/>
          <w:szCs w:val="28"/>
        </w:rPr>
        <w:t>"</w:t>
      </w:r>
      <w:r w:rsidR="007854A5" w:rsidRPr="007854A5">
        <w:rPr>
          <w:rFonts w:ascii="Times New Roman" w:hAnsi="Times New Roman" w:cs="Times New Roman"/>
          <w:sz w:val="28"/>
          <w:szCs w:val="28"/>
        </w:rPr>
        <w:t>на официальном портале Губернатора и Администрации Волгоградской области (www.volgograd.ru),</w:t>
      </w:r>
      <w:r w:rsidR="00EC4F65">
        <w:rPr>
          <w:rFonts w:ascii="Times New Roman" w:hAnsi="Times New Roman" w:cs="Times New Roman"/>
          <w:sz w:val="28"/>
          <w:szCs w:val="28"/>
        </w:rPr>
        <w:t>"</w:t>
      </w:r>
      <w:r w:rsidR="007854A5" w:rsidRPr="007854A5">
        <w:rPr>
          <w:rFonts w:ascii="Times New Roman" w:hAnsi="Times New Roman" w:cs="Times New Roman"/>
          <w:sz w:val="28"/>
          <w:szCs w:val="28"/>
        </w:rPr>
        <w:t>исключить.</w:t>
      </w:r>
    </w:p>
    <w:p w:rsidR="00AB6783" w:rsidRDefault="00AB6783"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1.2. </w:t>
      </w:r>
      <w:r w:rsidR="001E4CA9">
        <w:rPr>
          <w:rFonts w:ascii="Times New Roman" w:hAnsi="Times New Roman" w:cs="Times New Roman"/>
          <w:sz w:val="28"/>
          <w:szCs w:val="28"/>
        </w:rPr>
        <w:t>Пункт 2.5 изложить в следующей редакции</w:t>
      </w:r>
      <w:r>
        <w:rPr>
          <w:rFonts w:ascii="Times New Roman" w:hAnsi="Times New Roman" w:cs="Times New Roman"/>
          <w:sz w:val="28"/>
          <w:szCs w:val="28"/>
        </w:rPr>
        <w:t>:</w:t>
      </w:r>
    </w:p>
    <w:p w:rsidR="001E4CA9" w:rsidRDefault="001E4CA9"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w:t>
      </w:r>
      <w:r w:rsidR="00AB6783">
        <w:rPr>
          <w:rFonts w:ascii="Times New Roman" w:hAnsi="Times New Roman" w:cs="Times New Roman"/>
          <w:sz w:val="28"/>
          <w:szCs w:val="28"/>
        </w:rPr>
        <w:t>2.5. </w:t>
      </w:r>
      <w:r w:rsidR="00AB6783" w:rsidRPr="00AB6783">
        <w:rPr>
          <w:rFonts w:ascii="Times New Roman" w:hAnsi="Times New Roman" w:cs="Times New Roman"/>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w:t>
      </w:r>
      <w:r w:rsidR="00CA4B40">
        <w:rPr>
          <w:rFonts w:ascii="Times New Roman" w:hAnsi="Times New Roman" w:cs="Times New Roman"/>
          <w:sz w:val="28"/>
          <w:szCs w:val="28"/>
        </w:rPr>
        <w:t xml:space="preserve"> </w:t>
      </w:r>
      <w:r w:rsidR="00AB6783" w:rsidRPr="00AB6783">
        <w:rPr>
          <w:rFonts w:ascii="Times New Roman" w:hAnsi="Times New Roman" w:cs="Times New Roman"/>
          <w:sz w:val="28"/>
          <w:szCs w:val="28"/>
        </w:rPr>
        <w:t>а также</w:t>
      </w:r>
      <w:r w:rsidR="00AB6783">
        <w:rPr>
          <w:rFonts w:ascii="Times New Roman" w:hAnsi="Times New Roman" w:cs="Times New Roman"/>
          <w:sz w:val="28"/>
          <w:szCs w:val="28"/>
        </w:rPr>
        <w:br/>
      </w:r>
      <w:r w:rsidR="00AB6783" w:rsidRPr="00AB6783">
        <w:rPr>
          <w:rFonts w:ascii="Times New Roman" w:hAnsi="Times New Roman" w:cs="Times New Roman"/>
          <w:sz w:val="28"/>
          <w:szCs w:val="28"/>
        </w:rPr>
        <w:t>их должностных лиц, муниципальных служащих, работников размещены на официальном сайте уполномоченного органа, МФЦ</w:t>
      </w:r>
      <w:r w:rsidR="00CA4B40">
        <w:rPr>
          <w:rFonts w:ascii="Times New Roman" w:hAnsi="Times New Roman" w:cs="Times New Roman"/>
          <w:sz w:val="28"/>
          <w:szCs w:val="28"/>
        </w:rPr>
        <w:t xml:space="preserve"> </w:t>
      </w:r>
      <w:r w:rsidR="00AB6783" w:rsidRPr="00AB6783">
        <w:rPr>
          <w:rFonts w:ascii="Times New Roman" w:hAnsi="Times New Roman" w:cs="Times New Roman"/>
          <w:sz w:val="28"/>
          <w:szCs w:val="28"/>
        </w:rPr>
        <w:t>в информационно-телекоммуникационной сети "Интернет", а также</w:t>
      </w:r>
      <w:r w:rsidR="00CA4B40">
        <w:rPr>
          <w:rFonts w:ascii="Times New Roman" w:hAnsi="Times New Roman" w:cs="Times New Roman"/>
          <w:sz w:val="28"/>
          <w:szCs w:val="28"/>
        </w:rPr>
        <w:t xml:space="preserve"> </w:t>
      </w:r>
      <w:r w:rsidR="00AB6783" w:rsidRPr="00AB6783">
        <w:rPr>
          <w:rFonts w:ascii="Times New Roman" w:hAnsi="Times New Roman" w:cs="Times New Roman"/>
          <w:sz w:val="28"/>
          <w:szCs w:val="28"/>
        </w:rPr>
        <w:t>на Едином портале государственных и муниципальных услуг."</w:t>
      </w:r>
      <w:r w:rsidR="00E44C78">
        <w:rPr>
          <w:rFonts w:ascii="Times New Roman" w:hAnsi="Times New Roman" w:cs="Times New Roman"/>
          <w:sz w:val="28"/>
          <w:szCs w:val="28"/>
        </w:rPr>
        <w:t>;</w:t>
      </w:r>
    </w:p>
    <w:p w:rsidR="002D672D" w:rsidRPr="00085D6E" w:rsidRDefault="002D672D" w:rsidP="002D672D">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1.3. Пункт 2.6</w:t>
      </w:r>
      <w:r w:rsidR="006F10B8">
        <w:rPr>
          <w:rFonts w:ascii="Times New Roman" w:hAnsi="Times New Roman" w:cs="Times New Roman"/>
          <w:sz w:val="28"/>
          <w:szCs w:val="28"/>
        </w:rPr>
        <w:t>.3</w:t>
      </w:r>
      <w:r>
        <w:rPr>
          <w:rFonts w:ascii="Times New Roman" w:hAnsi="Times New Roman" w:cs="Times New Roman"/>
          <w:sz w:val="28"/>
          <w:szCs w:val="28"/>
        </w:rPr>
        <w:t xml:space="preserve"> д</w:t>
      </w:r>
      <w:r w:rsidRPr="00085D6E">
        <w:rPr>
          <w:rFonts w:ascii="Times New Roman" w:hAnsi="Times New Roman" w:cs="Times New Roman"/>
          <w:sz w:val="28"/>
          <w:szCs w:val="28"/>
        </w:rPr>
        <w:t>ополнить абзацами следующего содержания:</w:t>
      </w:r>
    </w:p>
    <w:p w:rsidR="002D672D" w:rsidRPr="00F909FE" w:rsidRDefault="00EC4F65" w:rsidP="002D672D">
      <w:pPr>
        <w:ind w:firstLine="720"/>
        <w:jc w:val="both"/>
        <w:rPr>
          <w:sz w:val="28"/>
          <w:szCs w:val="28"/>
        </w:rPr>
      </w:pPr>
      <w:r>
        <w:rPr>
          <w:sz w:val="28"/>
          <w:szCs w:val="28"/>
        </w:rPr>
        <w:t>"</w:t>
      </w:r>
      <w:r w:rsidR="002D672D" w:rsidRPr="00F909FE">
        <w:rPr>
          <w:sz w:val="28"/>
          <w:szCs w:val="28"/>
        </w:rPr>
        <w:t>Заявление в форме электронного документа подписывается</w:t>
      </w:r>
      <w:r w:rsidR="002D672D">
        <w:rPr>
          <w:sz w:val="28"/>
          <w:szCs w:val="28"/>
        </w:rPr>
        <w:br/>
      </w:r>
      <w:r w:rsidR="002D672D" w:rsidRPr="00F909FE">
        <w:rPr>
          <w:sz w:val="28"/>
          <w:szCs w:val="28"/>
        </w:rPr>
        <w:t>по выбору заявителя:</w:t>
      </w:r>
    </w:p>
    <w:p w:rsidR="002D672D" w:rsidRPr="00F909FE" w:rsidRDefault="002D672D" w:rsidP="002D672D">
      <w:pPr>
        <w:ind w:firstLine="720"/>
        <w:jc w:val="both"/>
        <w:rPr>
          <w:sz w:val="28"/>
          <w:szCs w:val="28"/>
        </w:rPr>
      </w:pPr>
      <w:r w:rsidRPr="00F909FE">
        <w:rPr>
          <w:sz w:val="28"/>
          <w:szCs w:val="28"/>
        </w:rPr>
        <w:t>-</w:t>
      </w:r>
      <w:r>
        <w:rPr>
          <w:sz w:val="28"/>
          <w:szCs w:val="28"/>
        </w:rPr>
        <w:t> </w:t>
      </w:r>
      <w:r w:rsidRPr="00F909FE">
        <w:rPr>
          <w:sz w:val="28"/>
          <w:szCs w:val="28"/>
        </w:rPr>
        <w:t>простой электронной подписью заявителя (представителя заявителя);</w:t>
      </w:r>
    </w:p>
    <w:p w:rsidR="002D672D" w:rsidRDefault="002D672D" w:rsidP="002D672D">
      <w:pPr>
        <w:widowControl w:val="0"/>
        <w:autoSpaceDE w:val="0"/>
        <w:autoSpaceDN w:val="0"/>
        <w:adjustRightInd w:val="0"/>
        <w:ind w:firstLine="720"/>
        <w:jc w:val="both"/>
        <w:rPr>
          <w:sz w:val="28"/>
          <w:szCs w:val="28"/>
        </w:rPr>
      </w:pPr>
      <w:r w:rsidRPr="00F909FE">
        <w:rPr>
          <w:sz w:val="28"/>
          <w:szCs w:val="28"/>
        </w:rPr>
        <w:t>-</w:t>
      </w:r>
      <w:r>
        <w:rPr>
          <w:sz w:val="28"/>
          <w:szCs w:val="28"/>
        </w:rPr>
        <w:t> </w:t>
      </w:r>
      <w:r w:rsidRPr="00F909FE">
        <w:rPr>
          <w:sz w:val="28"/>
          <w:szCs w:val="28"/>
        </w:rPr>
        <w:t>усиленной (квалифицированной, неквалифицированной) электронной подписью заявителя (представителя заявителя).</w:t>
      </w:r>
    </w:p>
    <w:p w:rsidR="002D672D" w:rsidRPr="0086742F" w:rsidRDefault="002D672D" w:rsidP="002D672D">
      <w:pPr>
        <w:widowControl w:val="0"/>
        <w:autoSpaceDE w:val="0"/>
        <w:autoSpaceDN w:val="0"/>
        <w:adjustRightInd w:val="0"/>
        <w:ind w:firstLine="720"/>
        <w:jc w:val="both"/>
        <w:rPr>
          <w:sz w:val="28"/>
          <w:szCs w:val="28"/>
        </w:rPr>
      </w:pPr>
      <w:r w:rsidRPr="00F909FE">
        <w:rPr>
          <w:sz w:val="28"/>
          <w:szCs w:val="28"/>
        </w:rPr>
        <w:t>Сертификат ключа проверки усиленной неквалифицированной электронной подписи должен быть создан и использоваться</w:t>
      </w:r>
      <w:r>
        <w:rPr>
          <w:sz w:val="28"/>
          <w:szCs w:val="28"/>
        </w:rPr>
        <w:br/>
      </w:r>
      <w:r w:rsidRPr="00F909FE">
        <w:rPr>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Pr>
          <w:sz w:val="28"/>
          <w:szCs w:val="28"/>
        </w:rPr>
        <w:br/>
      </w:r>
      <w:r w:rsidRPr="00F909FE">
        <w:rPr>
          <w:sz w:val="28"/>
          <w:szCs w:val="28"/>
        </w:rPr>
        <w:t xml:space="preserve">а также при наличии у владельца сертификата ключа проверки ключа </w:t>
      </w:r>
      <w:r w:rsidRPr="0086742F">
        <w:rPr>
          <w:sz w:val="28"/>
          <w:szCs w:val="28"/>
        </w:rPr>
        <w:t>простой электронной подписи, выданного ему при личном приеме.</w:t>
      </w:r>
      <w:r w:rsidR="00EC4F65" w:rsidRPr="0086742F">
        <w:rPr>
          <w:sz w:val="28"/>
          <w:szCs w:val="28"/>
        </w:rPr>
        <w:t>"</w:t>
      </w:r>
      <w:r w:rsidR="00682396">
        <w:rPr>
          <w:sz w:val="28"/>
          <w:szCs w:val="28"/>
        </w:rPr>
        <w:t>;</w:t>
      </w:r>
    </w:p>
    <w:p w:rsidR="005057E1" w:rsidRPr="0086742F" w:rsidRDefault="005057E1" w:rsidP="005057E1">
      <w:pPr>
        <w:widowControl w:val="0"/>
        <w:autoSpaceDE w:val="0"/>
        <w:autoSpaceDN w:val="0"/>
        <w:adjustRightInd w:val="0"/>
        <w:ind w:firstLine="720"/>
        <w:jc w:val="both"/>
        <w:rPr>
          <w:sz w:val="28"/>
          <w:szCs w:val="28"/>
        </w:rPr>
      </w:pPr>
      <w:r w:rsidRPr="0086742F">
        <w:rPr>
          <w:sz w:val="28"/>
          <w:szCs w:val="28"/>
        </w:rPr>
        <w:t>1.4. пункт 2.6.4 дополнить подпунктом 5 следующего содержания:</w:t>
      </w:r>
    </w:p>
    <w:p w:rsidR="005057E1" w:rsidRPr="000E5104" w:rsidRDefault="005057E1" w:rsidP="005057E1">
      <w:pPr>
        <w:autoSpaceDE w:val="0"/>
        <w:autoSpaceDN w:val="0"/>
        <w:adjustRightInd w:val="0"/>
        <w:ind w:firstLine="709"/>
        <w:jc w:val="both"/>
        <w:rPr>
          <w:sz w:val="28"/>
          <w:szCs w:val="28"/>
        </w:rPr>
      </w:pPr>
      <w:r w:rsidRPr="0086742F">
        <w:rPr>
          <w:spacing w:val="-6"/>
          <w:sz w:val="28"/>
        </w:rPr>
        <w:t>"5) предоставления на бумажном носителе документов и информации,</w:t>
      </w:r>
      <w:r w:rsidRPr="0086742F">
        <w:rPr>
          <w:sz w:val="28"/>
        </w:rPr>
        <w:t xml:space="preserve"> электронные образы которых ранее были заверены в соответствии</w:t>
      </w:r>
      <w:r w:rsidRPr="0086742F">
        <w:rPr>
          <w:sz w:val="28"/>
        </w:rPr>
        <w:br/>
        <w:t>с пунктом 7.2 части 1 статьи 16 Федерального закона № 210-ФЗ,</w:t>
      </w:r>
      <w:r w:rsidRPr="0086742F">
        <w:rPr>
          <w:sz w:val="28"/>
        </w:rPr>
        <w:b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68F0" w:rsidRDefault="00D568F0"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1.</w:t>
      </w:r>
      <w:r w:rsidR="005057E1" w:rsidRPr="005057E1">
        <w:rPr>
          <w:rFonts w:ascii="Times New Roman" w:hAnsi="Times New Roman" w:cs="Times New Roman"/>
          <w:sz w:val="28"/>
          <w:szCs w:val="28"/>
        </w:rPr>
        <w:t>5</w:t>
      </w:r>
      <w:r>
        <w:rPr>
          <w:rFonts w:ascii="Times New Roman" w:hAnsi="Times New Roman" w:cs="Times New Roman"/>
          <w:sz w:val="28"/>
          <w:szCs w:val="28"/>
        </w:rPr>
        <w:t xml:space="preserve">. </w:t>
      </w:r>
      <w:r w:rsidR="00DD0446">
        <w:rPr>
          <w:rFonts w:ascii="Times New Roman" w:hAnsi="Times New Roman" w:cs="Times New Roman"/>
          <w:sz w:val="28"/>
          <w:szCs w:val="28"/>
        </w:rPr>
        <w:t>А</w:t>
      </w:r>
      <w:r>
        <w:rPr>
          <w:rFonts w:ascii="Times New Roman" w:hAnsi="Times New Roman" w:cs="Times New Roman"/>
          <w:sz w:val="28"/>
          <w:szCs w:val="28"/>
        </w:rPr>
        <w:t xml:space="preserve">бзац </w:t>
      </w:r>
      <w:r w:rsidR="00E44C78">
        <w:rPr>
          <w:rFonts w:ascii="Times New Roman" w:hAnsi="Times New Roman" w:cs="Times New Roman"/>
          <w:sz w:val="28"/>
          <w:szCs w:val="28"/>
        </w:rPr>
        <w:t>четверт</w:t>
      </w:r>
      <w:r w:rsidR="00251B26">
        <w:rPr>
          <w:rFonts w:ascii="Times New Roman" w:hAnsi="Times New Roman" w:cs="Times New Roman"/>
          <w:sz w:val="28"/>
          <w:szCs w:val="28"/>
        </w:rPr>
        <w:t>ый</w:t>
      </w:r>
      <w:r w:rsidR="00E44C78">
        <w:rPr>
          <w:rFonts w:ascii="Times New Roman" w:hAnsi="Times New Roman" w:cs="Times New Roman"/>
          <w:sz w:val="28"/>
          <w:szCs w:val="28"/>
        </w:rPr>
        <w:t xml:space="preserve"> пункта 2.8 после слова "квалифицированной" дополнить словом "электронной"</w:t>
      </w:r>
      <w:r w:rsidR="00251B26">
        <w:rPr>
          <w:rFonts w:ascii="Times New Roman" w:hAnsi="Times New Roman" w:cs="Times New Roman"/>
          <w:sz w:val="28"/>
          <w:szCs w:val="28"/>
        </w:rPr>
        <w:t>;</w:t>
      </w:r>
    </w:p>
    <w:p w:rsidR="00251B26" w:rsidRPr="00251B26" w:rsidRDefault="00251B26" w:rsidP="00251B26">
      <w:pPr>
        <w:pStyle w:val="ConsPlusNonformat"/>
        <w:ind w:firstLine="720"/>
        <w:jc w:val="both"/>
        <w:rPr>
          <w:rFonts w:ascii="Times New Roman" w:hAnsi="Times New Roman" w:cs="Times New Roman"/>
          <w:sz w:val="28"/>
          <w:szCs w:val="28"/>
        </w:rPr>
      </w:pPr>
      <w:r w:rsidRPr="00251B26">
        <w:rPr>
          <w:rFonts w:ascii="Times New Roman" w:hAnsi="Times New Roman" w:cs="Times New Roman"/>
          <w:sz w:val="28"/>
          <w:szCs w:val="28"/>
        </w:rPr>
        <w:t>1.</w:t>
      </w:r>
      <w:r w:rsidR="005057E1" w:rsidRPr="005057E1">
        <w:rPr>
          <w:rFonts w:ascii="Times New Roman" w:hAnsi="Times New Roman" w:cs="Times New Roman"/>
          <w:sz w:val="28"/>
          <w:szCs w:val="28"/>
        </w:rPr>
        <w:t>6</w:t>
      </w:r>
      <w:r w:rsidRPr="00251B26">
        <w:rPr>
          <w:rFonts w:ascii="Times New Roman" w:hAnsi="Times New Roman" w:cs="Times New Roman"/>
          <w:sz w:val="28"/>
          <w:szCs w:val="28"/>
        </w:rPr>
        <w:t>. Пункт 2.1</w:t>
      </w:r>
      <w:r>
        <w:rPr>
          <w:rFonts w:ascii="Times New Roman" w:hAnsi="Times New Roman" w:cs="Times New Roman"/>
          <w:sz w:val="28"/>
          <w:szCs w:val="28"/>
        </w:rPr>
        <w:t>1</w:t>
      </w:r>
      <w:r w:rsidRPr="00251B26">
        <w:rPr>
          <w:rFonts w:ascii="Times New Roman" w:hAnsi="Times New Roman" w:cs="Times New Roman"/>
          <w:sz w:val="28"/>
          <w:szCs w:val="28"/>
        </w:rPr>
        <w:t xml:space="preserve"> изложить в следующей редакции:</w:t>
      </w:r>
    </w:p>
    <w:p w:rsidR="00251B26" w:rsidRDefault="00251B26" w:rsidP="00251B26">
      <w:pPr>
        <w:autoSpaceDE w:val="0"/>
        <w:autoSpaceDN w:val="0"/>
        <w:adjustRightInd w:val="0"/>
        <w:ind w:firstLine="708"/>
        <w:jc w:val="both"/>
        <w:rPr>
          <w:sz w:val="28"/>
          <w:szCs w:val="28"/>
        </w:rPr>
      </w:pPr>
      <w:r>
        <w:rPr>
          <w:sz w:val="28"/>
          <w:szCs w:val="28"/>
        </w:rPr>
        <w:t>"2.1</w:t>
      </w:r>
      <w:r w:rsidR="006F10B8">
        <w:rPr>
          <w:sz w:val="28"/>
          <w:szCs w:val="28"/>
        </w:rPr>
        <w:t>1</w:t>
      </w:r>
      <w:r>
        <w:rPr>
          <w:sz w:val="28"/>
          <w:szCs w:val="28"/>
        </w:rPr>
        <w:t>. Максимальный срок ожидания в очереди при подаче заявления и при получении результата предоставления муниципальной услуги</w:t>
      </w:r>
      <w:r>
        <w:rPr>
          <w:sz w:val="28"/>
          <w:szCs w:val="28"/>
        </w:rPr>
        <w:br/>
        <w:t>в случае обращения заявителя непосредственно в уполномоченный орган или МФЦ составляет 15 минут.";</w:t>
      </w:r>
    </w:p>
    <w:p w:rsidR="00DF6FD2" w:rsidRDefault="00DF6FD2"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lastRenderedPageBreak/>
        <w:t>1.</w:t>
      </w:r>
      <w:r w:rsidR="005057E1" w:rsidRPr="005057E1">
        <w:rPr>
          <w:rFonts w:ascii="Times New Roman" w:hAnsi="Times New Roman" w:cs="Times New Roman"/>
          <w:sz w:val="28"/>
          <w:szCs w:val="28"/>
        </w:rPr>
        <w:t>7</w:t>
      </w:r>
      <w:r>
        <w:rPr>
          <w:rFonts w:ascii="Times New Roman" w:hAnsi="Times New Roman" w:cs="Times New Roman"/>
          <w:sz w:val="28"/>
          <w:szCs w:val="28"/>
        </w:rPr>
        <w:t>. </w:t>
      </w:r>
      <w:r w:rsidRPr="00DF6FD2">
        <w:rPr>
          <w:rFonts w:ascii="Times New Roman" w:hAnsi="Times New Roman" w:cs="Times New Roman"/>
          <w:sz w:val="28"/>
          <w:szCs w:val="28"/>
        </w:rPr>
        <w:t>Пункт 2.1</w:t>
      </w:r>
      <w:r>
        <w:rPr>
          <w:rFonts w:ascii="Times New Roman" w:hAnsi="Times New Roman" w:cs="Times New Roman"/>
          <w:sz w:val="28"/>
          <w:szCs w:val="28"/>
        </w:rPr>
        <w:t>3</w:t>
      </w:r>
      <w:r w:rsidRPr="00DF6FD2">
        <w:rPr>
          <w:rFonts w:ascii="Times New Roman" w:hAnsi="Times New Roman" w:cs="Times New Roman"/>
          <w:sz w:val="28"/>
          <w:szCs w:val="28"/>
        </w:rPr>
        <w:t xml:space="preserve"> после слова "документов" дополнить словами</w:t>
      </w:r>
      <w:r w:rsidRPr="00DF6FD2">
        <w:rPr>
          <w:rFonts w:ascii="Times New Roman" w:hAnsi="Times New Roman" w:cs="Times New Roman"/>
          <w:sz w:val="28"/>
          <w:szCs w:val="28"/>
        </w:rPr>
        <w:br/>
        <w:t>"и (или) информации";</w:t>
      </w:r>
    </w:p>
    <w:p w:rsidR="00E93513" w:rsidRDefault="0025340E" w:rsidP="005C3BA9">
      <w:pPr>
        <w:pStyle w:val="ConsPlusNonformat"/>
        <w:ind w:firstLine="720"/>
        <w:jc w:val="both"/>
        <w:rPr>
          <w:rFonts w:ascii="Times New Roman" w:hAnsi="Times New Roman" w:cs="Times New Roman"/>
          <w:spacing w:val="-6"/>
          <w:sz w:val="28"/>
          <w:szCs w:val="28"/>
        </w:rPr>
      </w:pPr>
      <w:r w:rsidRPr="0025340E">
        <w:rPr>
          <w:rFonts w:ascii="Times New Roman" w:hAnsi="Times New Roman" w:cs="Times New Roman"/>
          <w:spacing w:val="-6"/>
          <w:sz w:val="28"/>
          <w:szCs w:val="28"/>
        </w:rPr>
        <w:t>1.</w:t>
      </w:r>
      <w:r w:rsidR="005057E1" w:rsidRPr="005057E1">
        <w:rPr>
          <w:rFonts w:ascii="Times New Roman" w:hAnsi="Times New Roman" w:cs="Times New Roman"/>
          <w:spacing w:val="-6"/>
          <w:sz w:val="28"/>
          <w:szCs w:val="28"/>
        </w:rPr>
        <w:t>8</w:t>
      </w:r>
      <w:r w:rsidRPr="0025340E">
        <w:rPr>
          <w:rFonts w:ascii="Times New Roman" w:hAnsi="Times New Roman" w:cs="Times New Roman"/>
          <w:spacing w:val="-6"/>
          <w:sz w:val="28"/>
          <w:szCs w:val="28"/>
        </w:rPr>
        <w:t>.</w:t>
      </w:r>
      <w:r>
        <w:rPr>
          <w:rFonts w:ascii="Times New Roman" w:hAnsi="Times New Roman" w:cs="Times New Roman"/>
          <w:spacing w:val="-6"/>
          <w:sz w:val="28"/>
          <w:szCs w:val="28"/>
        </w:rPr>
        <w:t> </w:t>
      </w:r>
      <w:r w:rsidR="00E93513">
        <w:rPr>
          <w:rFonts w:ascii="Times New Roman" w:hAnsi="Times New Roman" w:cs="Times New Roman"/>
          <w:spacing w:val="-6"/>
          <w:sz w:val="28"/>
          <w:szCs w:val="28"/>
        </w:rPr>
        <w:t xml:space="preserve">Абзац третий </w:t>
      </w:r>
      <w:r w:rsidR="00E93513" w:rsidRPr="0025340E">
        <w:rPr>
          <w:rFonts w:ascii="Times New Roman" w:hAnsi="Times New Roman" w:cs="Times New Roman"/>
          <w:spacing w:val="-6"/>
          <w:sz w:val="28"/>
          <w:szCs w:val="28"/>
        </w:rPr>
        <w:t>пункта 2.13.1</w:t>
      </w:r>
      <w:r w:rsidR="00E93513">
        <w:rPr>
          <w:rFonts w:ascii="Times New Roman" w:hAnsi="Times New Roman" w:cs="Times New Roman"/>
          <w:spacing w:val="-6"/>
          <w:sz w:val="28"/>
          <w:szCs w:val="28"/>
        </w:rPr>
        <w:t xml:space="preserve"> изложить в следующей редакции:</w:t>
      </w:r>
    </w:p>
    <w:p w:rsidR="00E93513" w:rsidRDefault="00E93513" w:rsidP="005C3BA9">
      <w:pPr>
        <w:pStyle w:val="ConsPlusNonformat"/>
        <w:ind w:firstLine="720"/>
        <w:jc w:val="both"/>
        <w:rPr>
          <w:rFonts w:ascii="Times New Roman" w:hAnsi="Times New Roman" w:cs="Times New Roman"/>
          <w:spacing w:val="-6"/>
          <w:sz w:val="28"/>
          <w:szCs w:val="28"/>
        </w:rPr>
      </w:pPr>
      <w:bookmarkStart w:id="0" w:name="_GoBack"/>
      <w:bookmarkEnd w:id="0"/>
      <w:r w:rsidRPr="00327B5E">
        <w:rPr>
          <w:rFonts w:ascii="Times New Roman" w:hAnsi="Times New Roman" w:cs="Times New Roman"/>
          <w:spacing w:val="-6"/>
          <w:sz w:val="28"/>
          <w:szCs w:val="28"/>
        </w:rPr>
        <w:t>"</w:t>
      </w:r>
      <w:r w:rsidRPr="00327B5E">
        <w:rPr>
          <w:rFonts w:ascii="Times New Roman" w:hAnsi="Times New Roman" w:cs="Times New Roman"/>
          <w:sz w:val="28"/>
          <w:szCs w:val="28"/>
        </w:rPr>
        <w:t>Помещения уполномоченного органа должны соответствовать 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w:t>
      </w:r>
      <w:r w:rsidR="00171745" w:rsidRPr="00327B5E">
        <w:rPr>
          <w:rFonts w:ascii="Times New Roman" w:hAnsi="Times New Roman" w:cs="Times New Roman"/>
          <w:sz w:val="28"/>
          <w:szCs w:val="28"/>
        </w:rPr>
        <w:br/>
      </w:r>
      <w:r w:rsidRPr="00327B5E">
        <w:rPr>
          <w:rFonts w:ascii="Times New Roman" w:hAnsi="Times New Roman" w:cs="Times New Roman"/>
          <w:sz w:val="28"/>
          <w:szCs w:val="28"/>
        </w:rPr>
        <w:t>и норм СанПиН 1.2.3685-21 "Гигиенические нормативы и требования</w:t>
      </w:r>
      <w:r w:rsidRPr="00327B5E">
        <w:rPr>
          <w:rFonts w:ascii="Times New Roman" w:hAnsi="Times New Roman" w:cs="Times New Roman"/>
          <w:sz w:val="28"/>
          <w:szCs w:val="28"/>
        </w:rPr>
        <w:br/>
        <w:t>к обеспечению безопасности и (или) безвредности для человека факторов среды обитания" и быть оборудованы средствами пожаротушения.";</w:t>
      </w:r>
    </w:p>
    <w:p w:rsidR="00596959" w:rsidRDefault="00FE30BC" w:rsidP="005C3BA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1.</w:t>
      </w:r>
      <w:r w:rsidR="005057E1" w:rsidRPr="005057E1">
        <w:rPr>
          <w:rFonts w:ascii="Times New Roman" w:hAnsi="Times New Roman" w:cs="Times New Roman"/>
          <w:sz w:val="28"/>
          <w:szCs w:val="28"/>
        </w:rPr>
        <w:t>9</w:t>
      </w:r>
      <w:r w:rsidR="00596959">
        <w:rPr>
          <w:rFonts w:ascii="Times New Roman" w:hAnsi="Times New Roman" w:cs="Times New Roman"/>
          <w:sz w:val="28"/>
          <w:szCs w:val="28"/>
        </w:rPr>
        <w:t>. В абзаце четырнадцатом подпункта 2.13.4 пункта 2.13 слова</w:t>
      </w:r>
      <w:r w:rsidR="00596959">
        <w:rPr>
          <w:rFonts w:ascii="Times New Roman" w:hAnsi="Times New Roman" w:cs="Times New Roman"/>
          <w:sz w:val="28"/>
          <w:szCs w:val="28"/>
        </w:rPr>
        <w:br/>
        <w:t>"</w:t>
      </w:r>
      <w:r w:rsidR="00596959" w:rsidRPr="002F43E9">
        <w:rPr>
          <w:rFonts w:ascii="Times New Roman" w:hAnsi="Times New Roman" w:cs="Times New Roman"/>
          <w:sz w:val="28"/>
          <w:szCs w:val="28"/>
        </w:rPr>
        <w:t xml:space="preserve">на официальном портале Губернатора и Администрации Волгоградской области в разделе "Государственные </w:t>
      </w:r>
      <w:r w:rsidR="00596959" w:rsidRPr="00D64D4F">
        <w:rPr>
          <w:rFonts w:ascii="Times New Roman" w:hAnsi="Times New Roman" w:cs="Times New Roman"/>
          <w:sz w:val="28"/>
          <w:szCs w:val="28"/>
        </w:rPr>
        <w:t>услуги" (</w:t>
      </w:r>
      <w:hyperlink r:id="rId8" w:history="1">
        <w:r w:rsidR="00596959" w:rsidRPr="00D64D4F">
          <w:rPr>
            <w:rStyle w:val="a3"/>
            <w:rFonts w:ascii="Times New Roman" w:hAnsi="Times New Roman" w:cs="Times New Roman"/>
            <w:color w:val="auto"/>
            <w:sz w:val="28"/>
            <w:szCs w:val="28"/>
          </w:rPr>
          <w:t>www.volg</w:t>
        </w:r>
        <w:r w:rsidR="00596959" w:rsidRPr="00D64D4F">
          <w:rPr>
            <w:rStyle w:val="a3"/>
            <w:rFonts w:ascii="Times New Roman" w:hAnsi="Times New Roman" w:cs="Times New Roman"/>
            <w:color w:val="auto"/>
            <w:sz w:val="28"/>
            <w:szCs w:val="28"/>
            <w:lang w:val="en-US"/>
          </w:rPr>
          <w:t>ograd</w:t>
        </w:r>
        <w:r w:rsidR="00596959" w:rsidRPr="00D64D4F">
          <w:rPr>
            <w:rStyle w:val="a3"/>
            <w:rFonts w:ascii="Times New Roman" w:hAnsi="Times New Roman" w:cs="Times New Roman"/>
            <w:color w:val="auto"/>
            <w:sz w:val="28"/>
            <w:szCs w:val="28"/>
          </w:rPr>
          <w:t>.ru)</w:t>
        </w:r>
      </w:hyperlink>
      <w:r w:rsidR="00596959" w:rsidRPr="00D64D4F">
        <w:rPr>
          <w:rFonts w:ascii="Times New Roman" w:hAnsi="Times New Roman" w:cs="Times New Roman"/>
          <w:sz w:val="28"/>
          <w:szCs w:val="28"/>
        </w:rPr>
        <w:t xml:space="preserve">," </w:t>
      </w:r>
      <w:r w:rsidR="00596959">
        <w:rPr>
          <w:rFonts w:ascii="Times New Roman" w:hAnsi="Times New Roman" w:cs="Times New Roman"/>
          <w:sz w:val="28"/>
          <w:szCs w:val="28"/>
        </w:rPr>
        <w:t xml:space="preserve">исключить;   </w:t>
      </w:r>
    </w:p>
    <w:p w:rsidR="004F711F" w:rsidRDefault="004F711F" w:rsidP="004F711F">
      <w:pPr>
        <w:widowControl w:val="0"/>
        <w:autoSpaceDE w:val="0"/>
        <w:autoSpaceDN w:val="0"/>
        <w:adjustRightInd w:val="0"/>
        <w:ind w:firstLine="720"/>
        <w:jc w:val="both"/>
        <w:rPr>
          <w:sz w:val="28"/>
          <w:szCs w:val="28"/>
        </w:rPr>
      </w:pPr>
      <w:r>
        <w:rPr>
          <w:spacing w:val="-6"/>
          <w:sz w:val="28"/>
          <w:szCs w:val="28"/>
        </w:rPr>
        <w:t>1.</w:t>
      </w:r>
      <w:r w:rsidR="005057E1" w:rsidRPr="005057E1">
        <w:rPr>
          <w:spacing w:val="-6"/>
          <w:sz w:val="28"/>
          <w:szCs w:val="28"/>
        </w:rPr>
        <w:t>10</w:t>
      </w:r>
      <w:r>
        <w:rPr>
          <w:spacing w:val="-6"/>
          <w:sz w:val="28"/>
          <w:szCs w:val="28"/>
        </w:rPr>
        <w:t>. </w:t>
      </w:r>
      <w:r w:rsidRPr="00D238C6">
        <w:rPr>
          <w:spacing w:val="-6"/>
          <w:sz w:val="28"/>
          <w:szCs w:val="28"/>
        </w:rPr>
        <w:t>абзац первый пункта 3.1.4 после слова "закона" дополнить</w:t>
      </w:r>
      <w:r>
        <w:rPr>
          <w:spacing w:val="-6"/>
          <w:sz w:val="28"/>
          <w:szCs w:val="28"/>
        </w:rPr>
        <w:br/>
      </w:r>
      <w:r w:rsidRPr="00D238C6">
        <w:rPr>
          <w:spacing w:val="-6"/>
          <w:sz w:val="28"/>
          <w:szCs w:val="28"/>
        </w:rPr>
        <w:t>словами</w:t>
      </w:r>
      <w:r>
        <w:rPr>
          <w:sz w:val="28"/>
          <w:szCs w:val="28"/>
        </w:rPr>
        <w:t xml:space="preserve"> "</w:t>
      </w:r>
      <w:r w:rsidRPr="00D238C6">
        <w:rPr>
          <w:sz w:val="28"/>
          <w:szCs w:val="28"/>
        </w:rPr>
        <w:t>от 06.04.2011№ 63-ФЗ</w:t>
      </w:r>
      <w:r>
        <w:rPr>
          <w:sz w:val="28"/>
          <w:szCs w:val="28"/>
        </w:rPr>
        <w:t xml:space="preserve">"; </w:t>
      </w:r>
    </w:p>
    <w:p w:rsidR="00085D6E" w:rsidRDefault="00085D6E" w:rsidP="008A0E39">
      <w:pPr>
        <w:widowControl w:val="0"/>
        <w:autoSpaceDE w:val="0"/>
        <w:ind w:firstLine="720"/>
        <w:jc w:val="both"/>
        <w:rPr>
          <w:sz w:val="28"/>
          <w:szCs w:val="28"/>
        </w:rPr>
      </w:pPr>
      <w:r>
        <w:rPr>
          <w:sz w:val="28"/>
          <w:szCs w:val="28"/>
        </w:rPr>
        <w:t>1.</w:t>
      </w:r>
      <w:r w:rsidR="004F711F">
        <w:rPr>
          <w:sz w:val="28"/>
          <w:szCs w:val="28"/>
        </w:rPr>
        <w:t>1</w:t>
      </w:r>
      <w:r w:rsidR="005057E1" w:rsidRPr="0086742F">
        <w:rPr>
          <w:sz w:val="28"/>
          <w:szCs w:val="28"/>
        </w:rPr>
        <w:t>1</w:t>
      </w:r>
      <w:r>
        <w:rPr>
          <w:sz w:val="28"/>
          <w:szCs w:val="28"/>
        </w:rPr>
        <w:t>.</w:t>
      </w:r>
      <w:r w:rsidR="002D672D">
        <w:rPr>
          <w:spacing w:val="-6"/>
          <w:sz w:val="28"/>
          <w:szCs w:val="28"/>
        </w:rPr>
        <w:t xml:space="preserve"> Разделы 4 и 5 исключить</w:t>
      </w:r>
      <w:r w:rsidR="00DD0446">
        <w:rPr>
          <w:spacing w:val="-6"/>
          <w:sz w:val="28"/>
          <w:szCs w:val="28"/>
        </w:rPr>
        <w:t>.</w:t>
      </w:r>
    </w:p>
    <w:p w:rsidR="002D672D" w:rsidRDefault="002D672D" w:rsidP="002D672D">
      <w:pPr>
        <w:ind w:firstLine="708"/>
      </w:pPr>
      <w:r>
        <w:rPr>
          <w:sz w:val="28"/>
          <w:szCs w:val="28"/>
        </w:rPr>
        <w:t xml:space="preserve">2. </w:t>
      </w:r>
      <w:r w:rsidR="00171745">
        <w:rPr>
          <w:sz w:val="28"/>
          <w:szCs w:val="28"/>
        </w:rPr>
        <w:t>Настоящее постановление вступает в силу после его официального обнародования путем официального опубликования.</w:t>
      </w:r>
    </w:p>
    <w:p w:rsidR="00695D21" w:rsidRPr="009E4F19" w:rsidRDefault="00695D21" w:rsidP="00695D21">
      <w:pPr>
        <w:pStyle w:val="ConsPlusNormal"/>
        <w:ind w:firstLine="720"/>
        <w:jc w:val="both"/>
        <w:rPr>
          <w:rFonts w:ascii="Times New Roman" w:hAnsi="Times New Roman" w:cs="Times New Roman"/>
          <w:sz w:val="28"/>
          <w:szCs w:val="28"/>
        </w:rPr>
      </w:pPr>
    </w:p>
    <w:p w:rsidR="00695D21" w:rsidRPr="009E4F19" w:rsidRDefault="00695D21" w:rsidP="00695D21">
      <w:pPr>
        <w:widowControl w:val="0"/>
        <w:autoSpaceDE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CA4B40" w:rsidRDefault="00CA4B40" w:rsidP="00DD35CE">
      <w:pPr>
        <w:autoSpaceDE w:val="0"/>
        <w:autoSpaceDN w:val="0"/>
        <w:adjustRightInd w:val="0"/>
        <w:jc w:val="both"/>
        <w:rPr>
          <w:sz w:val="28"/>
          <w:szCs w:val="28"/>
        </w:rPr>
      </w:pPr>
    </w:p>
    <w:p w:rsidR="00DD35CE" w:rsidRDefault="00DD35CE" w:rsidP="00DD35CE">
      <w:pPr>
        <w:autoSpaceDE w:val="0"/>
        <w:autoSpaceDN w:val="0"/>
        <w:adjustRightInd w:val="0"/>
        <w:jc w:val="both"/>
        <w:rPr>
          <w:sz w:val="28"/>
          <w:szCs w:val="28"/>
        </w:rPr>
      </w:pPr>
      <w:r>
        <w:rPr>
          <w:sz w:val="28"/>
          <w:szCs w:val="28"/>
        </w:rPr>
        <w:t xml:space="preserve">Глава </w:t>
      </w:r>
      <w:r w:rsidR="006A0C38">
        <w:rPr>
          <w:sz w:val="28"/>
          <w:szCs w:val="28"/>
        </w:rPr>
        <w:t>Краснинского</w:t>
      </w:r>
    </w:p>
    <w:p w:rsidR="006A0C38" w:rsidRPr="00411A10" w:rsidRDefault="006A0C38" w:rsidP="00DD35CE">
      <w:pPr>
        <w:autoSpaceDE w:val="0"/>
        <w:autoSpaceDN w:val="0"/>
        <w:adjustRightInd w:val="0"/>
        <w:jc w:val="both"/>
        <w:rPr>
          <w:sz w:val="20"/>
          <w:szCs w:val="20"/>
        </w:rPr>
      </w:pPr>
      <w:r>
        <w:rPr>
          <w:sz w:val="28"/>
          <w:szCs w:val="28"/>
        </w:rPr>
        <w:t>сельского поселения                                                          В.В. Бычков</w:t>
      </w:r>
    </w:p>
    <w:p w:rsidR="00CA4B40" w:rsidRDefault="00CA4B40" w:rsidP="00CA4B40">
      <w:pPr>
        <w:widowControl w:val="0"/>
        <w:autoSpaceDE w:val="0"/>
        <w:ind w:firstLine="720"/>
        <w:jc w:val="right"/>
        <w:rPr>
          <w:sz w:val="28"/>
          <w:szCs w:val="28"/>
        </w:rPr>
      </w:pPr>
      <w:r w:rsidRPr="009A6B56">
        <w:rPr>
          <w:sz w:val="28"/>
          <w:szCs w:val="28"/>
        </w:rPr>
        <w:t xml:space="preserve">                                           </w:t>
      </w: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Default="00CA4B40" w:rsidP="00CA4B40">
      <w:pPr>
        <w:widowControl w:val="0"/>
        <w:autoSpaceDE w:val="0"/>
        <w:ind w:firstLine="720"/>
        <w:jc w:val="right"/>
        <w:rPr>
          <w:sz w:val="28"/>
          <w:szCs w:val="28"/>
        </w:rPr>
      </w:pPr>
    </w:p>
    <w:p w:rsidR="00CA4B40" w:rsidRPr="002F43E9" w:rsidRDefault="00CA4B40" w:rsidP="00CA4B40">
      <w:pPr>
        <w:widowControl w:val="0"/>
        <w:autoSpaceDE w:val="0"/>
        <w:ind w:firstLine="720"/>
        <w:jc w:val="right"/>
        <w:rPr>
          <w:sz w:val="28"/>
          <w:szCs w:val="28"/>
        </w:rPr>
      </w:pPr>
      <w:r w:rsidRPr="002F43E9">
        <w:rPr>
          <w:sz w:val="28"/>
          <w:szCs w:val="28"/>
        </w:rPr>
        <w:lastRenderedPageBreak/>
        <w:t xml:space="preserve">Утвержден постановлением </w:t>
      </w:r>
    </w:p>
    <w:p w:rsidR="00CA4B40" w:rsidRDefault="009017C1" w:rsidP="00CA4B40">
      <w:pPr>
        <w:widowControl w:val="0"/>
        <w:autoSpaceDE w:val="0"/>
        <w:ind w:firstLine="720"/>
        <w:jc w:val="right"/>
        <w:rPr>
          <w:i/>
          <w:sz w:val="28"/>
          <w:szCs w:val="28"/>
        </w:rPr>
      </w:pPr>
      <w:r>
        <w:rPr>
          <w:i/>
          <w:sz w:val="28"/>
          <w:szCs w:val="28"/>
        </w:rPr>
        <w:t>Постановлением Администрации</w:t>
      </w:r>
    </w:p>
    <w:p w:rsidR="009017C1" w:rsidRDefault="009017C1" w:rsidP="00CA4B40">
      <w:pPr>
        <w:widowControl w:val="0"/>
        <w:autoSpaceDE w:val="0"/>
        <w:ind w:firstLine="720"/>
        <w:jc w:val="right"/>
        <w:rPr>
          <w:i/>
          <w:sz w:val="28"/>
          <w:szCs w:val="28"/>
        </w:rPr>
      </w:pPr>
      <w:r>
        <w:rPr>
          <w:i/>
          <w:sz w:val="28"/>
          <w:szCs w:val="28"/>
        </w:rPr>
        <w:t>Краснинского сельского поселения</w:t>
      </w:r>
    </w:p>
    <w:p w:rsidR="009017C1" w:rsidRDefault="009017C1" w:rsidP="00CA4B40">
      <w:pPr>
        <w:widowControl w:val="0"/>
        <w:autoSpaceDE w:val="0"/>
        <w:ind w:firstLine="720"/>
        <w:jc w:val="right"/>
        <w:rPr>
          <w:i/>
          <w:sz w:val="28"/>
          <w:szCs w:val="28"/>
        </w:rPr>
      </w:pPr>
      <w:r>
        <w:rPr>
          <w:i/>
          <w:sz w:val="28"/>
          <w:szCs w:val="28"/>
        </w:rPr>
        <w:t>Даниловского муниципального района</w:t>
      </w:r>
    </w:p>
    <w:p w:rsidR="009017C1" w:rsidRPr="002F43E9" w:rsidRDefault="009017C1" w:rsidP="00CA4B40">
      <w:pPr>
        <w:widowControl w:val="0"/>
        <w:autoSpaceDE w:val="0"/>
        <w:ind w:firstLine="720"/>
        <w:jc w:val="right"/>
        <w:rPr>
          <w:i/>
          <w:sz w:val="28"/>
          <w:szCs w:val="28"/>
        </w:rPr>
      </w:pPr>
      <w:r>
        <w:rPr>
          <w:i/>
          <w:sz w:val="28"/>
          <w:szCs w:val="28"/>
        </w:rPr>
        <w:t>Волгоградской области</w:t>
      </w:r>
    </w:p>
    <w:p w:rsidR="00CA4B40" w:rsidRPr="002F43E9" w:rsidRDefault="00CA4B40" w:rsidP="00CA4B40">
      <w:pPr>
        <w:widowControl w:val="0"/>
        <w:autoSpaceDE w:val="0"/>
        <w:ind w:firstLine="720"/>
        <w:jc w:val="right"/>
        <w:rPr>
          <w:sz w:val="28"/>
          <w:szCs w:val="28"/>
        </w:rPr>
      </w:pPr>
      <w:r w:rsidRPr="002F43E9">
        <w:rPr>
          <w:sz w:val="28"/>
          <w:szCs w:val="28"/>
        </w:rPr>
        <w:t>от "</w:t>
      </w:r>
      <w:r w:rsidR="009017C1">
        <w:rPr>
          <w:sz w:val="28"/>
          <w:szCs w:val="28"/>
        </w:rPr>
        <w:t>10</w:t>
      </w:r>
      <w:r w:rsidRPr="002F43E9">
        <w:rPr>
          <w:sz w:val="28"/>
          <w:szCs w:val="28"/>
        </w:rPr>
        <w:t>"</w:t>
      </w:r>
      <w:r w:rsidR="009017C1">
        <w:rPr>
          <w:sz w:val="28"/>
          <w:szCs w:val="28"/>
        </w:rPr>
        <w:t xml:space="preserve"> июня</w:t>
      </w:r>
      <w:r w:rsidRPr="002F43E9">
        <w:rPr>
          <w:sz w:val="28"/>
          <w:szCs w:val="28"/>
        </w:rPr>
        <w:t xml:space="preserve"> 20</w:t>
      </w:r>
      <w:r w:rsidR="009017C1">
        <w:rPr>
          <w:sz w:val="28"/>
          <w:szCs w:val="28"/>
        </w:rPr>
        <w:t>25</w:t>
      </w:r>
      <w:r w:rsidRPr="002F43E9">
        <w:rPr>
          <w:sz w:val="28"/>
          <w:szCs w:val="28"/>
        </w:rPr>
        <w:t xml:space="preserve"> г.  №</w:t>
      </w:r>
      <w:r w:rsidR="009017C1">
        <w:rPr>
          <w:sz w:val="28"/>
          <w:szCs w:val="28"/>
        </w:rPr>
        <w:t xml:space="preserve"> 38/1</w:t>
      </w:r>
    </w:p>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pStyle w:val="ConsPlusCell"/>
        <w:jc w:val="center"/>
        <w:rPr>
          <w:rFonts w:ascii="Times New Roman" w:hAnsi="Times New Roman" w:cs="Times New Roman"/>
          <w:b/>
          <w:sz w:val="28"/>
          <w:szCs w:val="28"/>
        </w:rPr>
      </w:pPr>
      <w:bookmarkStart w:id="1" w:name="Par34"/>
      <w:bookmarkEnd w:id="1"/>
      <w:r w:rsidRPr="002F43E9">
        <w:rPr>
          <w:rFonts w:ascii="Times New Roman" w:hAnsi="Times New Roman" w:cs="Times New Roman"/>
          <w:b/>
          <w:sz w:val="28"/>
          <w:szCs w:val="28"/>
        </w:rPr>
        <w:t>Административный регламент</w:t>
      </w:r>
    </w:p>
    <w:p w:rsidR="00CA4B40" w:rsidRPr="002F43E9" w:rsidRDefault="00CA4B40" w:rsidP="00CA4B40">
      <w:pPr>
        <w:autoSpaceDE w:val="0"/>
        <w:autoSpaceDN w:val="0"/>
        <w:adjustRightInd w:val="0"/>
        <w:jc w:val="center"/>
        <w:rPr>
          <w:b/>
          <w:bCs/>
          <w:sz w:val="28"/>
          <w:szCs w:val="28"/>
        </w:rPr>
      </w:pPr>
      <w:r w:rsidRPr="002F43E9">
        <w:rPr>
          <w:sz w:val="28"/>
          <w:szCs w:val="28"/>
        </w:rPr>
        <w:t>предоставления муниципальной услуги "Предоставление информации об объектах недвижимого имущества, находящегося в муниципальной собственности</w:t>
      </w:r>
      <w:r w:rsidR="009017C1">
        <w:rPr>
          <w:sz w:val="28"/>
          <w:szCs w:val="28"/>
        </w:rPr>
        <w:t xml:space="preserve"> Краснинского сельского поселения</w:t>
      </w:r>
      <w:r w:rsidRPr="002F43E9">
        <w:rPr>
          <w:b/>
          <w:bCs/>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widowControl w:val="0"/>
        <w:autoSpaceDE w:val="0"/>
        <w:autoSpaceDN w:val="0"/>
        <w:adjustRightInd w:val="0"/>
        <w:jc w:val="center"/>
        <w:outlineLvl w:val="1"/>
        <w:rPr>
          <w:b/>
          <w:sz w:val="28"/>
          <w:szCs w:val="28"/>
        </w:rPr>
      </w:pPr>
    </w:p>
    <w:p w:rsidR="00CA4B40" w:rsidRPr="002F43E9" w:rsidRDefault="00CA4B40" w:rsidP="00CA4B40">
      <w:pPr>
        <w:widowControl w:val="0"/>
        <w:autoSpaceDE w:val="0"/>
        <w:autoSpaceDN w:val="0"/>
        <w:adjustRightInd w:val="0"/>
        <w:jc w:val="center"/>
        <w:outlineLvl w:val="1"/>
        <w:rPr>
          <w:b/>
          <w:sz w:val="28"/>
          <w:szCs w:val="28"/>
        </w:rPr>
      </w:pPr>
      <w:r w:rsidRPr="002F43E9">
        <w:rPr>
          <w:b/>
          <w:sz w:val="28"/>
          <w:szCs w:val="28"/>
        </w:rPr>
        <w:t>1. Общие положения</w:t>
      </w:r>
    </w:p>
    <w:p w:rsidR="00CA4B40" w:rsidRPr="002F43E9" w:rsidRDefault="00CA4B40" w:rsidP="00CA4B40">
      <w:pPr>
        <w:autoSpaceDE w:val="0"/>
        <w:autoSpaceDN w:val="0"/>
        <w:adjustRightInd w:val="0"/>
        <w:ind w:firstLine="720"/>
        <w:jc w:val="both"/>
        <w:rPr>
          <w:sz w:val="28"/>
          <w:szCs w:val="28"/>
        </w:rPr>
      </w:pPr>
    </w:p>
    <w:p w:rsidR="00CA4B40" w:rsidRPr="002F43E9" w:rsidRDefault="00CA4B40" w:rsidP="00CA4B40">
      <w:pPr>
        <w:autoSpaceDE w:val="0"/>
        <w:autoSpaceDN w:val="0"/>
        <w:adjustRightInd w:val="0"/>
        <w:ind w:firstLine="720"/>
        <w:jc w:val="both"/>
        <w:rPr>
          <w:sz w:val="28"/>
          <w:szCs w:val="28"/>
        </w:rPr>
      </w:pPr>
      <w:r w:rsidRPr="002F43E9">
        <w:rPr>
          <w:sz w:val="28"/>
          <w:szCs w:val="28"/>
        </w:rPr>
        <w:t>1.1. Предмет регулирования</w:t>
      </w:r>
    </w:p>
    <w:p w:rsidR="00CA4B40" w:rsidRPr="002F43E9" w:rsidRDefault="00CA4B40" w:rsidP="00CA4B40">
      <w:pPr>
        <w:widowControl w:val="0"/>
        <w:autoSpaceDE w:val="0"/>
        <w:ind w:firstLine="720"/>
        <w:jc w:val="both"/>
        <w:rPr>
          <w:i/>
          <w:sz w:val="28"/>
          <w:szCs w:val="28"/>
          <w:u w:val="single"/>
        </w:rPr>
      </w:pPr>
      <w:r w:rsidRPr="002F43E9">
        <w:rPr>
          <w:sz w:val="28"/>
          <w:szCs w:val="28"/>
        </w:rPr>
        <w:t xml:space="preserve">Настоящий административный регламент устанавливает порядок предоставления муниципальной услуги "Предоставление информации об объектах недвижимого имущества, находящегося в муниципальной собственности </w:t>
      </w:r>
      <w:r w:rsidR="009017C1">
        <w:rPr>
          <w:sz w:val="28"/>
          <w:szCs w:val="28"/>
        </w:rPr>
        <w:t>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017C1">
        <w:rPr>
          <w:sz w:val="28"/>
          <w:szCs w:val="28"/>
        </w:rPr>
        <w:t>Администрацией Краснинского сельского поселения Даниловского муниципального района Волгоградской области.</w:t>
      </w:r>
    </w:p>
    <w:p w:rsidR="00CA4B40" w:rsidRPr="002F43E9" w:rsidRDefault="00CA4B40" w:rsidP="00CA4B40">
      <w:pPr>
        <w:ind w:firstLine="720"/>
        <w:jc w:val="both"/>
        <w:rPr>
          <w:sz w:val="28"/>
          <w:szCs w:val="28"/>
        </w:rPr>
      </w:pPr>
      <w:r w:rsidRPr="002F43E9">
        <w:rPr>
          <w:sz w:val="28"/>
          <w:szCs w:val="28"/>
        </w:rPr>
        <w:t>1.2. Заявителями на получение муниципальной услуги являются физические и юридические лица, либо их уполномоченные представители.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1.3. Порядок информирования заявителей о предоставлении муниципальной услуги.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1.3.1 Сведения о месте нахождения, контактных телефонах и графике работы </w:t>
      </w:r>
      <w:r w:rsidR="009017C1">
        <w:rPr>
          <w:sz w:val="28"/>
          <w:szCs w:val="28"/>
        </w:rPr>
        <w:t>Администрации Краснинского сельского поселения Даниловского муниципального района Волгоградской области</w:t>
      </w:r>
      <w:r w:rsidRPr="002F43E9">
        <w:rPr>
          <w:sz w:val="28"/>
          <w:szCs w:val="28"/>
        </w:rPr>
        <w:t>, организаций, участвующих в предоставлении муниципальной услуги, многофункционального центра  (далее – МФЦ):</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________</w:t>
      </w:r>
    </w:p>
    <w:tbl>
      <w:tblPr>
        <w:tblW w:w="9935" w:type="dxa"/>
        <w:tblInd w:w="-59" w:type="dxa"/>
        <w:tblLayout w:type="fixed"/>
        <w:tblLook w:val="0000"/>
      </w:tblPr>
      <w:tblGrid>
        <w:gridCol w:w="889"/>
        <w:gridCol w:w="2511"/>
        <w:gridCol w:w="2003"/>
        <w:gridCol w:w="1877"/>
        <w:gridCol w:w="2655"/>
      </w:tblGrid>
      <w:tr w:rsidR="008D2E63" w:rsidRPr="00E063C6" w:rsidTr="007D2E73">
        <w:tc>
          <w:tcPr>
            <w:tcW w:w="889"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№п/п</w:t>
            </w:r>
          </w:p>
        </w:tc>
        <w:tc>
          <w:tcPr>
            <w:tcW w:w="2511"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Наименование организации</w:t>
            </w:r>
          </w:p>
        </w:tc>
        <w:tc>
          <w:tcPr>
            <w:tcW w:w="2003"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Место нахождения</w:t>
            </w:r>
          </w:p>
        </w:tc>
        <w:tc>
          <w:tcPr>
            <w:tcW w:w="1877"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График работы</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Контактные телефоны</w:t>
            </w:r>
          </w:p>
        </w:tc>
      </w:tr>
      <w:tr w:rsidR="008D2E63" w:rsidRPr="00E063C6" w:rsidTr="007D2E73">
        <w:trPr>
          <w:trHeight w:val="2805"/>
        </w:trPr>
        <w:tc>
          <w:tcPr>
            <w:tcW w:w="889"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lastRenderedPageBreak/>
              <w:t>1</w:t>
            </w:r>
          </w:p>
        </w:tc>
        <w:tc>
          <w:tcPr>
            <w:tcW w:w="2511"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Администрация Краснинского сельского поселения</w:t>
            </w:r>
          </w:p>
        </w:tc>
        <w:tc>
          <w:tcPr>
            <w:tcW w:w="2003"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Pr>
                <w:rFonts w:ascii="Times New Roman" w:hAnsi="Times New Roman"/>
                <w:sz w:val="24"/>
                <w:szCs w:val="24"/>
              </w:rPr>
              <w:t>403395</w:t>
            </w:r>
            <w:r w:rsidRPr="00E063C6">
              <w:rPr>
                <w:rFonts w:ascii="Times New Roman" w:hAnsi="Times New Roman"/>
                <w:sz w:val="24"/>
                <w:szCs w:val="24"/>
              </w:rPr>
              <w:t>, Волгоградская область, Даниловский район, х. Красный, ул. Советская, д 11</w:t>
            </w:r>
          </w:p>
          <w:p w:rsidR="008D2E63" w:rsidRPr="00E063C6" w:rsidRDefault="008D2E63" w:rsidP="007D2E73">
            <w:pPr>
              <w:pStyle w:val="ab"/>
              <w:widowControl w:val="0"/>
              <w:jc w:val="both"/>
              <w:rPr>
                <w:rFonts w:ascii="Times New Roman" w:hAnsi="Times New Roman"/>
                <w:sz w:val="24"/>
                <w:szCs w:val="24"/>
              </w:rPr>
            </w:pPr>
          </w:p>
        </w:tc>
        <w:tc>
          <w:tcPr>
            <w:tcW w:w="1877"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рабочие дни: понедельник – пятница с 8:00 до 16:00, перерыв с 12:00 до 13:00           выходные дни: суббота, воскресенье.</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Тел.: 8 (84461) 5-86-81, Факс: 8(844)61-5-86-83.</w:t>
            </w:r>
          </w:p>
          <w:p w:rsidR="008D2E63" w:rsidRPr="00E063C6" w:rsidRDefault="008D2E63" w:rsidP="007D2E73">
            <w:pPr>
              <w:pStyle w:val="ab"/>
              <w:widowControl w:val="0"/>
              <w:jc w:val="both"/>
              <w:rPr>
                <w:rFonts w:ascii="Times New Roman" w:hAnsi="Times New Roman"/>
                <w:sz w:val="24"/>
                <w:szCs w:val="24"/>
              </w:rPr>
            </w:pPr>
          </w:p>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 xml:space="preserve">Электронный адрес: </w:t>
            </w:r>
            <w:r w:rsidRPr="00E063C6">
              <w:rPr>
                <w:rFonts w:ascii="Times New Roman" w:hAnsi="Times New Roman"/>
                <w:sz w:val="24"/>
                <w:szCs w:val="24"/>
                <w:lang w:val="en-US"/>
              </w:rPr>
              <w:t>adm</w:t>
            </w:r>
            <w:r w:rsidRPr="00E063C6">
              <w:rPr>
                <w:rFonts w:ascii="Times New Roman" w:hAnsi="Times New Roman"/>
                <w:sz w:val="24"/>
                <w:szCs w:val="24"/>
              </w:rPr>
              <w:t>.</w:t>
            </w:r>
            <w:r w:rsidRPr="00E063C6">
              <w:rPr>
                <w:rFonts w:ascii="Times New Roman" w:hAnsi="Times New Roman"/>
                <w:sz w:val="24"/>
                <w:szCs w:val="24"/>
                <w:lang w:val="en-US"/>
              </w:rPr>
              <w:t>krasnij</w:t>
            </w:r>
            <w:r w:rsidRPr="00E063C6">
              <w:rPr>
                <w:rFonts w:ascii="Times New Roman" w:hAnsi="Times New Roman"/>
                <w:sz w:val="24"/>
                <w:szCs w:val="24"/>
              </w:rPr>
              <w:t>@</w:t>
            </w:r>
            <w:r w:rsidRPr="00E063C6">
              <w:rPr>
                <w:rFonts w:ascii="Times New Roman" w:hAnsi="Times New Roman"/>
                <w:sz w:val="24"/>
                <w:szCs w:val="24"/>
                <w:lang w:val="en-US"/>
              </w:rPr>
              <w:t>mail</w:t>
            </w:r>
            <w:r w:rsidRPr="00E063C6">
              <w:rPr>
                <w:rFonts w:ascii="Times New Roman" w:hAnsi="Times New Roman"/>
                <w:sz w:val="24"/>
                <w:szCs w:val="24"/>
              </w:rPr>
              <w:t>.</w:t>
            </w:r>
            <w:r w:rsidRPr="00E063C6">
              <w:rPr>
                <w:rFonts w:ascii="Times New Roman" w:hAnsi="Times New Roman"/>
                <w:sz w:val="24"/>
                <w:szCs w:val="24"/>
                <w:lang w:val="en-US"/>
              </w:rPr>
              <w:t>ru</w:t>
            </w:r>
          </w:p>
        </w:tc>
      </w:tr>
      <w:tr w:rsidR="008D2E63" w:rsidRPr="00E063C6" w:rsidTr="007D2E73">
        <w:tc>
          <w:tcPr>
            <w:tcW w:w="889"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2</w:t>
            </w:r>
          </w:p>
        </w:tc>
        <w:tc>
          <w:tcPr>
            <w:tcW w:w="2511"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МБУ "МФЦ Даниловского МР ВО"</w:t>
            </w:r>
          </w:p>
        </w:tc>
        <w:tc>
          <w:tcPr>
            <w:tcW w:w="2003"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403371, Волгоградская обл., Даниловский р-н, р.п.Даниловка, ул.Федорцова, д.24</w:t>
            </w:r>
          </w:p>
        </w:tc>
        <w:tc>
          <w:tcPr>
            <w:tcW w:w="1877" w:type="dxa"/>
            <w:tcBorders>
              <w:top w:val="single" w:sz="4" w:space="0" w:color="000000"/>
              <w:left w:val="single" w:sz="4" w:space="0" w:color="000000"/>
              <w:bottom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вторник-пятница: с 09:00 до 18:00</w:t>
            </w:r>
          </w:p>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понедельник: с 09:00 до 20:00</w:t>
            </w:r>
          </w:p>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суббота: с 09:00 до 15:30</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Тел.: 8 (84461) 5-00-61</w:t>
            </w:r>
          </w:p>
          <w:p w:rsidR="008D2E63" w:rsidRPr="00E063C6" w:rsidRDefault="008D2E63" w:rsidP="007D2E73">
            <w:pPr>
              <w:pStyle w:val="ab"/>
              <w:widowControl w:val="0"/>
              <w:jc w:val="both"/>
              <w:rPr>
                <w:rFonts w:ascii="Times New Roman" w:hAnsi="Times New Roman"/>
                <w:sz w:val="24"/>
                <w:szCs w:val="24"/>
              </w:rPr>
            </w:pPr>
            <w:r w:rsidRPr="00E063C6">
              <w:rPr>
                <w:rFonts w:ascii="Times New Roman" w:hAnsi="Times New Roman"/>
                <w:sz w:val="24"/>
                <w:szCs w:val="24"/>
              </w:rPr>
              <w:t>Электронный адрес: mfc061@volganet.ru</w:t>
            </w:r>
          </w:p>
        </w:tc>
      </w:tr>
    </w:tbl>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widowControl w:val="0"/>
        <w:autoSpaceDE w:val="0"/>
        <w:autoSpaceDN w:val="0"/>
        <w:adjustRightInd w:val="0"/>
        <w:ind w:firstLine="720"/>
        <w:jc w:val="both"/>
        <w:rPr>
          <w:sz w:val="28"/>
          <w:szCs w:val="28"/>
        </w:rPr>
      </w:pPr>
    </w:p>
    <w:p w:rsidR="00CA4B40" w:rsidRPr="002F43E9" w:rsidRDefault="00CA4B40" w:rsidP="00CA4B40">
      <w:pPr>
        <w:autoSpaceDE w:val="0"/>
        <w:autoSpaceDN w:val="0"/>
        <w:adjustRightInd w:val="0"/>
        <w:ind w:firstLine="720"/>
        <w:jc w:val="both"/>
        <w:rPr>
          <w:sz w:val="28"/>
          <w:szCs w:val="28"/>
        </w:rPr>
      </w:pPr>
      <w:r w:rsidRPr="002F43E9">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1.3.2. Информацию о порядке предоставления муниципальной услуги заявитель может получить:</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непосредственно в </w:t>
      </w:r>
      <w:r w:rsidR="007026AF">
        <w:rPr>
          <w:sz w:val="28"/>
          <w:szCs w:val="28"/>
        </w:rPr>
        <w:t>Администрации Краснинского сельского поселения Даниловского муниципального района Волгоградской области</w:t>
      </w:r>
      <w:r w:rsidRPr="002F43E9">
        <w:rPr>
          <w:sz w:val="28"/>
          <w:szCs w:val="28"/>
        </w:rPr>
        <w:t xml:space="preserve"> (информационные стенды, устное информирование по телефону, а также на личном приеме муниципальными служащими </w:t>
      </w:r>
      <w:r w:rsidR="007026AF">
        <w:rPr>
          <w:sz w:val="28"/>
          <w:szCs w:val="28"/>
        </w:rPr>
        <w:t>Администрации Краснинского сельского поселения Даниловского муниципального района Волгоградской области</w:t>
      </w:r>
      <w:r w:rsidRPr="002F43E9">
        <w:rPr>
          <w:sz w:val="28"/>
          <w:szCs w:val="28"/>
        </w:rPr>
        <w:t>;</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по почте, в том числе электронной (адрес электронной почты), в случае письменного обращения заявителя;</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в сети Интернет на официальном сайте </w:t>
      </w:r>
      <w:r w:rsidR="007026AF">
        <w:rPr>
          <w:sz w:val="28"/>
          <w:szCs w:val="28"/>
        </w:rPr>
        <w:t>Администрации Краснинского сельского поселения Даниловского муниципального района Волгоградской области</w:t>
      </w:r>
      <w:r w:rsidRPr="002F43E9">
        <w:rPr>
          <w:sz w:val="28"/>
          <w:szCs w:val="28"/>
        </w:rPr>
        <w:t xml:space="preserve"> (</w:t>
      </w:r>
      <w:r w:rsidR="007026AF">
        <w:rPr>
          <w:sz w:val="28"/>
          <w:szCs w:val="28"/>
          <w:lang w:val="en-US"/>
        </w:rPr>
        <w:t>adm</w:t>
      </w:r>
      <w:r w:rsidR="007026AF" w:rsidRPr="007026AF">
        <w:rPr>
          <w:sz w:val="28"/>
          <w:szCs w:val="28"/>
        </w:rPr>
        <w:t>.</w:t>
      </w:r>
      <w:r w:rsidR="007026AF">
        <w:rPr>
          <w:sz w:val="28"/>
          <w:szCs w:val="28"/>
          <w:lang w:val="en-US"/>
        </w:rPr>
        <w:t>krasnij</w:t>
      </w:r>
      <w:r w:rsidR="007026AF" w:rsidRPr="007026AF">
        <w:rPr>
          <w:sz w:val="28"/>
          <w:szCs w:val="28"/>
        </w:rPr>
        <w:t>@</w:t>
      </w:r>
      <w:r w:rsidR="007026AF">
        <w:rPr>
          <w:sz w:val="28"/>
          <w:szCs w:val="28"/>
          <w:lang w:val="en-US"/>
        </w:rPr>
        <w:t>mail</w:t>
      </w:r>
      <w:r w:rsidR="007026AF" w:rsidRPr="007026AF">
        <w:rPr>
          <w:sz w:val="28"/>
          <w:szCs w:val="28"/>
        </w:rPr>
        <w:t>.</w:t>
      </w:r>
      <w:r w:rsidR="007026AF">
        <w:rPr>
          <w:sz w:val="28"/>
          <w:szCs w:val="28"/>
          <w:lang w:val="en-US"/>
        </w:rPr>
        <w:t>ru</w:t>
      </w:r>
      <w:r w:rsidRPr="002F43E9">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2F43E9">
          <w:rPr>
            <w:rStyle w:val="a3"/>
            <w:szCs w:val="28"/>
            <w:lang w:val="en-US"/>
          </w:rPr>
          <w:t>www</w:t>
        </w:r>
        <w:r w:rsidRPr="002F43E9">
          <w:rPr>
            <w:rStyle w:val="a3"/>
            <w:szCs w:val="28"/>
          </w:rPr>
          <w:t>.</w:t>
        </w:r>
        <w:r w:rsidRPr="002F43E9">
          <w:rPr>
            <w:rStyle w:val="a3"/>
            <w:szCs w:val="28"/>
            <w:lang w:val="en-US"/>
          </w:rPr>
          <w:t>gosuslugi</w:t>
        </w:r>
        <w:r w:rsidRPr="002F43E9">
          <w:rPr>
            <w:rStyle w:val="a3"/>
            <w:szCs w:val="28"/>
          </w:rPr>
          <w:t>.</w:t>
        </w:r>
        <w:r w:rsidRPr="002F43E9">
          <w:rPr>
            <w:rStyle w:val="a3"/>
            <w:szCs w:val="28"/>
            <w:lang w:val="en-US"/>
          </w:rPr>
          <w:t>ru</w:t>
        </w:r>
      </w:hyperlink>
      <w:r w:rsidRPr="002F43E9">
        <w:rPr>
          <w:sz w:val="28"/>
          <w:szCs w:val="28"/>
        </w:rPr>
        <w:t>).</w:t>
      </w:r>
    </w:p>
    <w:p w:rsidR="00CA4B40" w:rsidRPr="002F43E9" w:rsidRDefault="00CA4B40" w:rsidP="00CA4B40">
      <w:pPr>
        <w:widowControl w:val="0"/>
        <w:autoSpaceDE w:val="0"/>
        <w:autoSpaceDN w:val="0"/>
        <w:adjustRightInd w:val="0"/>
        <w:ind w:firstLine="720"/>
        <w:outlineLvl w:val="1"/>
        <w:rPr>
          <w:b/>
          <w:sz w:val="28"/>
          <w:szCs w:val="28"/>
        </w:rPr>
      </w:pPr>
    </w:p>
    <w:p w:rsidR="00CA4B40" w:rsidRPr="002F43E9" w:rsidRDefault="00CA4B40" w:rsidP="00CA4B40">
      <w:pPr>
        <w:widowControl w:val="0"/>
        <w:autoSpaceDE w:val="0"/>
        <w:autoSpaceDN w:val="0"/>
        <w:adjustRightInd w:val="0"/>
        <w:jc w:val="center"/>
        <w:outlineLvl w:val="1"/>
        <w:rPr>
          <w:b/>
          <w:sz w:val="28"/>
          <w:szCs w:val="28"/>
        </w:rPr>
      </w:pPr>
      <w:r w:rsidRPr="002F43E9">
        <w:rPr>
          <w:b/>
          <w:sz w:val="28"/>
          <w:szCs w:val="28"/>
        </w:rPr>
        <w:t>2. Стандарт предоставления муниципальной услуги</w:t>
      </w:r>
    </w:p>
    <w:p w:rsidR="00CA4B40" w:rsidRPr="002F43E9" w:rsidRDefault="00CA4B40" w:rsidP="00CA4B40">
      <w:pPr>
        <w:widowControl w:val="0"/>
        <w:autoSpaceDE w:val="0"/>
        <w:autoSpaceDN w:val="0"/>
        <w:adjustRightInd w:val="0"/>
        <w:ind w:firstLine="720"/>
        <w:jc w:val="center"/>
        <w:outlineLvl w:val="1"/>
        <w:rPr>
          <w:b/>
          <w:sz w:val="28"/>
          <w:szCs w:val="28"/>
        </w:rPr>
      </w:pPr>
    </w:p>
    <w:p w:rsidR="00CA4B40" w:rsidRPr="002F43E9" w:rsidRDefault="00CA4B40" w:rsidP="00CA4B40">
      <w:pPr>
        <w:widowControl w:val="0"/>
        <w:autoSpaceDE w:val="0"/>
        <w:autoSpaceDN w:val="0"/>
        <w:adjustRightInd w:val="0"/>
        <w:ind w:firstLine="720"/>
        <w:jc w:val="both"/>
        <w:outlineLvl w:val="1"/>
        <w:rPr>
          <w:b/>
          <w:sz w:val="28"/>
          <w:szCs w:val="28"/>
        </w:rPr>
      </w:pPr>
      <w:r w:rsidRPr="002F43E9">
        <w:rPr>
          <w:sz w:val="28"/>
          <w:szCs w:val="28"/>
        </w:rPr>
        <w:t>2.1. Наименование муниципальной услуги – "Предоставление информации об объектах недвижимого имущества, находящегося в муниципальной собственности</w:t>
      </w:r>
      <w:r w:rsidR="00022EA6" w:rsidRPr="00022EA6">
        <w:rPr>
          <w:sz w:val="28"/>
          <w:szCs w:val="28"/>
        </w:rPr>
        <w:t xml:space="preserve"> </w:t>
      </w:r>
      <w:r w:rsidR="00022EA6">
        <w:rPr>
          <w:sz w:val="28"/>
          <w:szCs w:val="28"/>
        </w:rPr>
        <w:t>Краснинского сельского поселения</w:t>
      </w:r>
      <w:r w:rsidRPr="002F43E9">
        <w:rPr>
          <w:sz w:val="28"/>
          <w:szCs w:val="28"/>
        </w:rPr>
        <w:t xml:space="preserve">  и предназначенного для сдачи в аренду, безвозмездное пользование, а также </w:t>
      </w:r>
      <w:r w:rsidRPr="002F43E9">
        <w:rPr>
          <w:sz w:val="28"/>
          <w:szCs w:val="28"/>
        </w:rPr>
        <w:lastRenderedPageBreak/>
        <w:t>объектах, подлежащих приватизации".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2.2. Муниципальная услуга предоставляется </w:t>
      </w:r>
      <w:r w:rsidR="00022EA6">
        <w:rPr>
          <w:sz w:val="28"/>
          <w:szCs w:val="28"/>
        </w:rPr>
        <w:t>Администрации Краснинского сельского поселения Даниловского муниципального района Волгоградской области</w:t>
      </w:r>
      <w:r w:rsidRPr="002F43E9">
        <w:rPr>
          <w:sz w:val="28"/>
          <w:szCs w:val="28"/>
        </w:rPr>
        <w:t xml:space="preserve"> (далее – уполномоченный орган).</w:t>
      </w:r>
    </w:p>
    <w:p w:rsidR="00CA4B40" w:rsidRPr="002F43E9" w:rsidRDefault="00CA4B40" w:rsidP="00CA4B40">
      <w:pPr>
        <w:widowControl w:val="0"/>
        <w:autoSpaceDE w:val="0"/>
        <w:autoSpaceDN w:val="0"/>
        <w:adjustRightInd w:val="0"/>
        <w:ind w:firstLine="720"/>
        <w:jc w:val="both"/>
        <w:rPr>
          <w:b/>
          <w:sz w:val="28"/>
          <w:szCs w:val="28"/>
        </w:rPr>
      </w:pPr>
      <w:r w:rsidRPr="002F43E9">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022EA6">
        <w:rPr>
          <w:sz w:val="28"/>
          <w:szCs w:val="28"/>
        </w:rPr>
        <w:t>Администрация Краснинского сельского поселения Даниловского муниципального района Волгоградской области.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2.3. Результатом предоставления муниципальной услуги  является:</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информация об объектах недвижимого имущества, находящегося в муниципальной собственност</w:t>
      </w:r>
      <w:r w:rsidR="00022EA6">
        <w:rPr>
          <w:sz w:val="28"/>
          <w:szCs w:val="28"/>
        </w:rPr>
        <w:t>ь 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2.4. Срок предоставления муниципальной услуги.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Информация об объектах недвижимого имущества, находящегося в муниципальной собственности</w:t>
      </w:r>
      <w:r w:rsidR="00022EA6">
        <w:rPr>
          <w:sz w:val="28"/>
          <w:szCs w:val="28"/>
        </w:rPr>
        <w:t xml:space="preserve"> 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 направляется (вручается) заявителю в 30-дневный срок со дня поступления заявления.</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2.5. </w:t>
      </w:r>
      <w:r w:rsidRPr="0047614B">
        <w:rPr>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w:t>
      </w:r>
      <w:r w:rsidRPr="0047614B">
        <w:rPr>
          <w:sz w:val="28"/>
          <w:szCs w:val="28"/>
        </w:rPr>
        <w:br/>
        <w:t>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2.6. Исчерпывающий перечень документов, необходимых для предоставления муниципальной услуги.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2.6.1. Исчерпывающий перечень документов, которые заявитель должен представить самостоятельно для получения информации об объектах недвижимого имущества, находящегося в муниципальной собственности</w:t>
      </w:r>
      <w:r w:rsidR="00A45254">
        <w:rPr>
          <w:sz w:val="28"/>
          <w:szCs w:val="28"/>
        </w:rPr>
        <w:t xml:space="preserve"> Краснинского сельского поселения </w:t>
      </w:r>
      <w:r w:rsidRPr="002F43E9">
        <w:rPr>
          <w:i/>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1) заявление о предоставлении информации об объектах недвижимого имущества, находящегося в муниципальной собственности</w:t>
      </w:r>
      <w:r w:rsidR="00A45254">
        <w:rPr>
          <w:sz w:val="28"/>
          <w:szCs w:val="28"/>
        </w:rPr>
        <w:t xml:space="preserve"> Краснинского сельского поселения</w:t>
      </w:r>
      <w:r w:rsidRPr="002F43E9">
        <w:rPr>
          <w:i/>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 (далее – заявление)</w:t>
      </w:r>
      <w:r w:rsidRPr="002F43E9">
        <w:rPr>
          <w:i/>
          <w:sz w:val="28"/>
          <w:szCs w:val="28"/>
        </w:rPr>
        <w:t xml:space="preserve"> </w:t>
      </w:r>
      <w:r w:rsidRPr="002F43E9">
        <w:rPr>
          <w:sz w:val="28"/>
          <w:szCs w:val="28"/>
        </w:rPr>
        <w:t>по форме согласно приложению к настоящему административному регламенту*;</w:t>
      </w:r>
    </w:p>
    <w:p w:rsidR="00CA4B40" w:rsidRPr="002F43E9" w:rsidRDefault="00CA4B40" w:rsidP="00CA4B40">
      <w:pPr>
        <w:widowControl w:val="0"/>
        <w:autoSpaceDE w:val="0"/>
        <w:autoSpaceDN w:val="0"/>
        <w:adjustRightInd w:val="0"/>
        <w:ind w:firstLine="720"/>
        <w:jc w:val="both"/>
        <w:rPr>
          <w:sz w:val="28"/>
          <w:szCs w:val="28"/>
        </w:rPr>
      </w:pPr>
      <w:r w:rsidRPr="002F43E9">
        <w:rPr>
          <w:rFonts w:eastAsia="Calibri"/>
          <w:sz w:val="28"/>
          <w:szCs w:val="28"/>
          <w:lang w:eastAsia="en-US"/>
        </w:rPr>
        <w:t>2) документ, удостоверяющий личность заявителя, являющегося физическим лицом, либо личность представителя физического или юридического лица, и его копия;</w:t>
      </w:r>
    </w:p>
    <w:p w:rsidR="00CA4B40" w:rsidRPr="002F43E9" w:rsidRDefault="00CA4B40" w:rsidP="00CA4B40">
      <w:pPr>
        <w:widowControl w:val="0"/>
        <w:autoSpaceDE w:val="0"/>
        <w:autoSpaceDN w:val="0"/>
        <w:adjustRightInd w:val="0"/>
        <w:ind w:firstLine="720"/>
        <w:jc w:val="both"/>
        <w:rPr>
          <w:sz w:val="28"/>
          <w:szCs w:val="28"/>
        </w:rPr>
      </w:pPr>
      <w:r w:rsidRPr="002F43E9">
        <w:rPr>
          <w:rFonts w:eastAsia="Calibri"/>
          <w:sz w:val="28"/>
          <w:szCs w:val="28"/>
          <w:lang w:eastAsia="en-US"/>
        </w:rPr>
        <w:t xml:space="preserve">3) документ, подтверждающий полномочия представителя заявителя </w:t>
      </w:r>
      <w:r w:rsidRPr="002F43E9">
        <w:rPr>
          <w:rFonts w:eastAsia="Calibri"/>
          <w:sz w:val="28"/>
          <w:szCs w:val="28"/>
          <w:lang w:eastAsia="en-US"/>
        </w:rPr>
        <w:lastRenderedPageBreak/>
        <w:t>(заявителей), в случае, если с заявлением обращается представитель заявителя (заявителей), и его копия.</w:t>
      </w:r>
    </w:p>
    <w:p w:rsidR="00CA4B40" w:rsidRPr="002F43E9" w:rsidRDefault="00CA4B40" w:rsidP="00CA4B40">
      <w:pPr>
        <w:autoSpaceDE w:val="0"/>
        <w:autoSpaceDN w:val="0"/>
        <w:adjustRightInd w:val="0"/>
        <w:ind w:firstLine="720"/>
        <w:jc w:val="both"/>
        <w:rPr>
          <w:sz w:val="28"/>
          <w:szCs w:val="28"/>
        </w:rPr>
      </w:pPr>
      <w:r w:rsidRPr="002F43E9">
        <w:rPr>
          <w:sz w:val="28"/>
          <w:szCs w:val="28"/>
        </w:rPr>
        <w:t>Примерная 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2.6.2. Исчерпывающий перечень документов, которые заявитель вправе представить по собственной инициативе для получения информации об объектах недвижимого имущества, находящегося в муниципальной собственности </w:t>
      </w:r>
      <w:r w:rsidR="00A45254">
        <w:rPr>
          <w:sz w:val="28"/>
          <w:szCs w:val="28"/>
        </w:rPr>
        <w:t>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ind w:firstLine="720"/>
        <w:jc w:val="both"/>
        <w:rPr>
          <w:rFonts w:eastAsia="Calibri"/>
          <w:sz w:val="28"/>
          <w:szCs w:val="28"/>
          <w:lang w:eastAsia="en-US"/>
        </w:rPr>
      </w:pPr>
      <w:r w:rsidRPr="002F43E9">
        <w:rPr>
          <w:rFonts w:eastAsia="Calibri"/>
          <w:sz w:val="28"/>
          <w:szCs w:val="28"/>
          <w:lang w:eastAsia="en-US"/>
        </w:rPr>
        <w:t>1) выписка из Единого государственного реестра юридических лиц о юридическом лице, являющемся заявителем;</w:t>
      </w:r>
    </w:p>
    <w:p w:rsidR="00CA4B40" w:rsidRPr="002F43E9" w:rsidRDefault="00CA4B40" w:rsidP="00CA4B40">
      <w:pPr>
        <w:ind w:firstLine="720"/>
        <w:jc w:val="both"/>
        <w:rPr>
          <w:sz w:val="28"/>
          <w:szCs w:val="28"/>
        </w:rPr>
      </w:pPr>
      <w:r w:rsidRPr="002F43E9">
        <w:rPr>
          <w:rFonts w:eastAsia="Calibri"/>
          <w:sz w:val="28"/>
          <w:szCs w:val="28"/>
          <w:lang w:eastAsia="en-US"/>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2.6.3. Заявление и документы, указанные в пункте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CA4B40" w:rsidRPr="002F43E9" w:rsidRDefault="00CA4B40" w:rsidP="00CA4B40">
      <w:pPr>
        <w:autoSpaceDE w:val="0"/>
        <w:autoSpaceDN w:val="0"/>
        <w:adjustRightInd w:val="0"/>
        <w:ind w:firstLine="720"/>
        <w:jc w:val="both"/>
        <w:rPr>
          <w:sz w:val="28"/>
          <w:szCs w:val="28"/>
        </w:rPr>
      </w:pPr>
      <w:r w:rsidRPr="002F43E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A4B40" w:rsidRPr="002F43E9" w:rsidRDefault="00CA4B40" w:rsidP="00CA4B40">
      <w:pPr>
        <w:autoSpaceDE w:val="0"/>
        <w:autoSpaceDN w:val="0"/>
        <w:adjustRightInd w:val="0"/>
        <w:ind w:firstLine="720"/>
        <w:jc w:val="both"/>
        <w:rPr>
          <w:sz w:val="28"/>
          <w:szCs w:val="28"/>
        </w:rPr>
      </w:pPr>
      <w:r w:rsidRPr="002F43E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CA4B40" w:rsidRDefault="00CA4B40" w:rsidP="00CA4B40">
      <w:pPr>
        <w:widowControl w:val="0"/>
        <w:autoSpaceDE w:val="0"/>
        <w:autoSpaceDN w:val="0"/>
        <w:adjustRightInd w:val="0"/>
        <w:ind w:firstLine="709"/>
        <w:jc w:val="both"/>
        <w:rPr>
          <w:rFonts w:eastAsia="Calibri"/>
          <w:sz w:val="28"/>
          <w:szCs w:val="28"/>
        </w:rPr>
      </w:pPr>
      <w:r w:rsidRPr="002F43E9">
        <w:rPr>
          <w:rFonts w:eastAsia="Calibri"/>
          <w:sz w:val="28"/>
          <w:szCs w:val="28"/>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CA4B40" w:rsidRPr="0047614B" w:rsidRDefault="00CA4B40" w:rsidP="00CA4B40">
      <w:pPr>
        <w:ind w:firstLine="720"/>
        <w:jc w:val="both"/>
        <w:rPr>
          <w:sz w:val="28"/>
          <w:szCs w:val="28"/>
        </w:rPr>
      </w:pPr>
      <w:r w:rsidRPr="0047614B">
        <w:rPr>
          <w:sz w:val="28"/>
          <w:szCs w:val="28"/>
        </w:rPr>
        <w:t>Заявление в форме электронного документа подписывается</w:t>
      </w:r>
      <w:r w:rsidRPr="0047614B">
        <w:rPr>
          <w:sz w:val="28"/>
          <w:szCs w:val="28"/>
        </w:rPr>
        <w:br/>
        <w:t>по выбору заявителя:</w:t>
      </w:r>
    </w:p>
    <w:p w:rsidR="00CA4B40" w:rsidRPr="0047614B" w:rsidRDefault="00CA4B40" w:rsidP="00CA4B40">
      <w:pPr>
        <w:ind w:firstLine="720"/>
        <w:jc w:val="both"/>
        <w:rPr>
          <w:sz w:val="28"/>
          <w:szCs w:val="28"/>
        </w:rPr>
      </w:pPr>
      <w:r w:rsidRPr="0047614B">
        <w:rPr>
          <w:sz w:val="28"/>
          <w:szCs w:val="28"/>
        </w:rPr>
        <w:t>- простой электронной подписью заявителя (представителя заявителя);</w:t>
      </w:r>
    </w:p>
    <w:p w:rsidR="00CA4B40" w:rsidRPr="0047614B" w:rsidRDefault="00CA4B40" w:rsidP="00CA4B40">
      <w:pPr>
        <w:widowControl w:val="0"/>
        <w:autoSpaceDE w:val="0"/>
        <w:autoSpaceDN w:val="0"/>
        <w:adjustRightInd w:val="0"/>
        <w:ind w:firstLine="720"/>
        <w:jc w:val="both"/>
        <w:rPr>
          <w:sz w:val="28"/>
          <w:szCs w:val="28"/>
        </w:rPr>
      </w:pPr>
      <w:r w:rsidRPr="0047614B">
        <w:rPr>
          <w:sz w:val="28"/>
          <w:szCs w:val="28"/>
        </w:rPr>
        <w:lastRenderedPageBreak/>
        <w:t>- усиленной (квалифицированной, неквалифицированной) электронной подписью заявителя (представителя заявителя).</w:t>
      </w:r>
    </w:p>
    <w:p w:rsidR="00CA4B40" w:rsidRPr="002F43E9" w:rsidRDefault="00CA4B40" w:rsidP="00CA4B40">
      <w:pPr>
        <w:widowControl w:val="0"/>
        <w:autoSpaceDE w:val="0"/>
        <w:autoSpaceDN w:val="0"/>
        <w:adjustRightInd w:val="0"/>
        <w:ind w:firstLine="709"/>
        <w:jc w:val="both"/>
        <w:rPr>
          <w:sz w:val="28"/>
          <w:szCs w:val="28"/>
        </w:rPr>
      </w:pPr>
      <w:r w:rsidRPr="0047614B">
        <w:rPr>
          <w:sz w:val="28"/>
          <w:szCs w:val="28"/>
        </w:rPr>
        <w:t>Сертификат ключа проверки усиленной неквалифицированной электронной подписи должен быть создан и использоваться</w:t>
      </w:r>
      <w:r w:rsidRPr="0047614B">
        <w:rPr>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Pr="0047614B">
        <w:rPr>
          <w:sz w:val="28"/>
          <w:szCs w:val="28"/>
        </w:rPr>
        <w:br/>
        <w:t>а также при наличии у владельца сертификата ключа проверки ключа простой электронной подписи, выданного ему при личном приеме.</w:t>
      </w:r>
    </w:p>
    <w:p w:rsidR="00CA4B40" w:rsidRPr="002F43E9" w:rsidRDefault="00CA4B40" w:rsidP="00CA4B40">
      <w:pPr>
        <w:widowControl w:val="0"/>
        <w:autoSpaceDE w:val="0"/>
        <w:autoSpaceDN w:val="0"/>
        <w:adjustRightInd w:val="0"/>
        <w:ind w:firstLine="709"/>
        <w:jc w:val="both"/>
        <w:rPr>
          <w:strike/>
          <w:sz w:val="28"/>
          <w:szCs w:val="28"/>
        </w:rPr>
      </w:pPr>
      <w:r w:rsidRPr="002F43E9">
        <w:rPr>
          <w:rFonts w:eastAsia="Calibri"/>
          <w:sz w:val="28"/>
          <w:szCs w:val="28"/>
        </w:rPr>
        <w:t xml:space="preserve">2.6.4. </w:t>
      </w:r>
      <w:r w:rsidR="00A45254">
        <w:rPr>
          <w:rFonts w:eastAsia="Calibri"/>
          <w:sz w:val="28"/>
          <w:szCs w:val="28"/>
        </w:rPr>
        <w:t>Администрация Краснинского сельского поселения Даниловского муниципального района Волгоградской области</w:t>
      </w:r>
      <w:r w:rsidRPr="002F43E9">
        <w:rPr>
          <w:rFonts w:eastAsia="Calibri"/>
          <w:sz w:val="28"/>
          <w:szCs w:val="28"/>
        </w:rPr>
        <w:t xml:space="preserve"> не вправе требовать от заявителя:</w:t>
      </w:r>
    </w:p>
    <w:p w:rsidR="00CA4B40" w:rsidRPr="002F43E9" w:rsidRDefault="00CA4B40" w:rsidP="00CA4B40">
      <w:pPr>
        <w:ind w:firstLine="709"/>
        <w:jc w:val="both"/>
        <w:outlineLvl w:val="1"/>
        <w:rPr>
          <w:rFonts w:eastAsia="Calibri"/>
          <w:sz w:val="28"/>
          <w:szCs w:val="28"/>
        </w:rPr>
      </w:pPr>
      <w:r w:rsidRPr="002F43E9">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A4B40" w:rsidRPr="002F43E9" w:rsidRDefault="00CA4B40" w:rsidP="00CA4B40">
      <w:pPr>
        <w:ind w:firstLine="709"/>
        <w:jc w:val="both"/>
        <w:outlineLvl w:val="1"/>
        <w:rPr>
          <w:rFonts w:eastAsia="Calibri"/>
          <w:sz w:val="28"/>
          <w:szCs w:val="28"/>
        </w:rPr>
      </w:pPr>
      <w:r w:rsidRPr="002F43E9">
        <w:rPr>
          <w:rFonts w:eastAsia="Calibri"/>
          <w:sz w:val="28"/>
          <w:szCs w:val="28"/>
        </w:rPr>
        <w:t>2)</w:t>
      </w:r>
      <w:r w:rsidRPr="002F43E9">
        <w:rPr>
          <w:sz w:val="28"/>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2F43E9">
        <w:rPr>
          <w:rFonts w:eastAsia="Calibri"/>
          <w:sz w:val="28"/>
          <w:szCs w:val="28"/>
        </w:rPr>
        <w:t>;</w:t>
      </w:r>
    </w:p>
    <w:p w:rsidR="00CA4B40" w:rsidRPr="002F43E9" w:rsidRDefault="00CA4B40" w:rsidP="00CA4B40">
      <w:pPr>
        <w:ind w:firstLine="709"/>
        <w:jc w:val="both"/>
        <w:outlineLvl w:val="1"/>
        <w:rPr>
          <w:rFonts w:eastAsia="Calibri"/>
          <w:sz w:val="28"/>
          <w:szCs w:val="28"/>
        </w:rPr>
      </w:pPr>
      <w:r w:rsidRPr="002F43E9">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2F43E9">
          <w:rPr>
            <w:rFonts w:eastAsia="Calibri"/>
            <w:sz w:val="28"/>
            <w:szCs w:val="28"/>
          </w:rPr>
          <w:t>части 1 статьи 9</w:t>
        </w:r>
      </w:hyperlink>
      <w:r w:rsidRPr="002F43E9">
        <w:rPr>
          <w:rFonts w:eastAsia="Calibri"/>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CA4B40" w:rsidRPr="002F43E9" w:rsidRDefault="00CA4B40" w:rsidP="00CA4B40">
      <w:pPr>
        <w:ind w:firstLine="709"/>
        <w:jc w:val="both"/>
        <w:outlineLvl w:val="1"/>
        <w:rPr>
          <w:sz w:val="28"/>
          <w:szCs w:val="28"/>
        </w:rPr>
      </w:pPr>
      <w:r w:rsidRPr="002F43E9">
        <w:rPr>
          <w:rFonts w:eastAsia="Calibri"/>
          <w:sz w:val="28"/>
          <w:szCs w:val="28"/>
        </w:rPr>
        <w:t>4)</w:t>
      </w:r>
      <w:r w:rsidRPr="002F43E9">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4B40" w:rsidRPr="002F43E9" w:rsidRDefault="00CA4B40" w:rsidP="00CA4B40">
      <w:pPr>
        <w:autoSpaceDE w:val="0"/>
        <w:autoSpaceDN w:val="0"/>
        <w:adjustRightInd w:val="0"/>
        <w:ind w:firstLine="709"/>
        <w:jc w:val="both"/>
        <w:rPr>
          <w:sz w:val="28"/>
          <w:szCs w:val="28"/>
        </w:rPr>
      </w:pPr>
      <w:r w:rsidRPr="002F43E9">
        <w:rPr>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4B40" w:rsidRPr="002F43E9" w:rsidRDefault="00CA4B40" w:rsidP="00CA4B40">
      <w:pPr>
        <w:autoSpaceDE w:val="0"/>
        <w:autoSpaceDN w:val="0"/>
        <w:adjustRightInd w:val="0"/>
        <w:ind w:firstLine="709"/>
        <w:jc w:val="both"/>
        <w:rPr>
          <w:sz w:val="28"/>
          <w:szCs w:val="28"/>
        </w:rPr>
      </w:pPr>
      <w:r w:rsidRPr="002F43E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4B40" w:rsidRPr="002F43E9" w:rsidRDefault="00CA4B40" w:rsidP="00CA4B40">
      <w:pPr>
        <w:autoSpaceDE w:val="0"/>
        <w:autoSpaceDN w:val="0"/>
        <w:adjustRightInd w:val="0"/>
        <w:ind w:firstLine="709"/>
        <w:jc w:val="both"/>
        <w:rPr>
          <w:sz w:val="28"/>
          <w:szCs w:val="28"/>
        </w:rPr>
      </w:pPr>
      <w:r w:rsidRPr="002F43E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A4B40" w:rsidRDefault="00CA4B40" w:rsidP="00CA4B40">
      <w:pPr>
        <w:autoSpaceDE w:val="0"/>
        <w:autoSpaceDN w:val="0"/>
        <w:adjustRightInd w:val="0"/>
        <w:ind w:firstLine="709"/>
        <w:jc w:val="both"/>
        <w:rPr>
          <w:sz w:val="28"/>
          <w:szCs w:val="28"/>
        </w:rPr>
      </w:pPr>
      <w:r w:rsidRPr="002F43E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2F43E9">
        <w:rPr>
          <w:rFonts w:eastAsia="Calibri"/>
          <w:sz w:val="28"/>
          <w:szCs w:val="28"/>
        </w:rPr>
        <w:t>№ 210-ФЗ</w:t>
      </w:r>
      <w:r w:rsidRPr="002F43E9">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2F43E9">
        <w:rPr>
          <w:rFonts w:eastAsia="Calibri"/>
          <w:sz w:val="28"/>
          <w:szCs w:val="28"/>
        </w:rPr>
        <w:t>№ 210-ФЗ</w:t>
      </w:r>
      <w:r w:rsidRPr="002F43E9">
        <w:rPr>
          <w:sz w:val="28"/>
          <w:szCs w:val="28"/>
        </w:rPr>
        <w:t>, уведомляется заявитель, а также приносятся извинения за доставленные неудобства</w:t>
      </w:r>
      <w:r>
        <w:rPr>
          <w:sz w:val="28"/>
          <w:szCs w:val="28"/>
        </w:rPr>
        <w:t>;</w:t>
      </w:r>
    </w:p>
    <w:p w:rsidR="00CA4B40" w:rsidRDefault="00CA4B40" w:rsidP="00CA4B40">
      <w:pPr>
        <w:autoSpaceDE w:val="0"/>
        <w:autoSpaceDN w:val="0"/>
        <w:adjustRightInd w:val="0"/>
        <w:ind w:firstLine="709"/>
        <w:jc w:val="both"/>
        <w:rPr>
          <w:sz w:val="28"/>
          <w:szCs w:val="28"/>
        </w:rPr>
      </w:pPr>
      <w:r w:rsidRPr="0047614B">
        <w:rPr>
          <w:sz w:val="28"/>
        </w:rPr>
        <w:t>5) предоставления на бумажном носителе документов и информации, электронные образы которых ранее были заверены в соответствии</w:t>
      </w:r>
      <w:r w:rsidRPr="0047614B">
        <w:rPr>
          <w:sz w:val="28"/>
        </w:rPr>
        <w:br/>
        <w:t>с пунктом 7.2 части 1 статьи 16 Федерального закона № 210-ФЗ,</w:t>
      </w:r>
      <w:r w:rsidRPr="0047614B">
        <w:rPr>
          <w:sz w:val="28"/>
        </w:rPr>
        <w:b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A4B40" w:rsidRPr="002F43E9" w:rsidRDefault="00CA4B40" w:rsidP="00CA4B40">
      <w:pPr>
        <w:autoSpaceDE w:val="0"/>
        <w:autoSpaceDN w:val="0"/>
        <w:adjustRightInd w:val="0"/>
        <w:ind w:firstLine="709"/>
        <w:jc w:val="both"/>
        <w:rPr>
          <w:sz w:val="28"/>
          <w:szCs w:val="28"/>
        </w:rPr>
      </w:pPr>
      <w:r w:rsidRPr="002F43E9">
        <w:rPr>
          <w:sz w:val="28"/>
          <w:szCs w:val="28"/>
        </w:rPr>
        <w:t>2.8. Исчерпывающий перечень оснований для отказа в приеме документов, необходимых для предоставления муниципальной услуги.</w:t>
      </w:r>
    </w:p>
    <w:p w:rsidR="00CA4B40" w:rsidRPr="00E42231" w:rsidRDefault="00CA4B40" w:rsidP="00CA4B40">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Заявителю направляется уведомление об отказе в приеме к рассмотрению заявления в следующих случаях:</w:t>
      </w:r>
    </w:p>
    <w:p w:rsidR="00CA4B40" w:rsidRPr="00E42231" w:rsidRDefault="00CA4B40" w:rsidP="00CA4B40">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заявителем не представлены либо представлены не в полном объеме документы, указанные в пункте 2.6.1 настоящего административного регламента;</w:t>
      </w:r>
    </w:p>
    <w:p w:rsidR="00CA4B40" w:rsidRPr="002F43E9" w:rsidRDefault="00CA4B40" w:rsidP="00CA4B40">
      <w:pPr>
        <w:autoSpaceDE w:val="0"/>
        <w:autoSpaceDN w:val="0"/>
        <w:adjustRightInd w:val="0"/>
        <w:ind w:firstLine="720"/>
        <w:jc w:val="both"/>
        <w:rPr>
          <w:sz w:val="28"/>
          <w:szCs w:val="28"/>
        </w:rPr>
      </w:pPr>
      <w:r w:rsidRPr="00E42231">
        <w:rPr>
          <w:sz w:val="28"/>
          <w:szCs w:val="28"/>
        </w:rPr>
        <w:t xml:space="preserve">- при обращении за предоставлением муниципальной услуги в </w:t>
      </w:r>
      <w:r w:rsidRPr="0047614B">
        <w:rPr>
          <w:sz w:val="28"/>
          <w:szCs w:val="28"/>
        </w:rPr>
        <w:t>электронной форме в результате проверки усиленной квалифицированной электронной подписи</w:t>
      </w:r>
      <w:r w:rsidRPr="00E42231">
        <w:rPr>
          <w:sz w:val="28"/>
          <w:szCs w:val="28"/>
        </w:rPr>
        <w:t xml:space="preserve"> (далее – квалифицированная подпись) выявлено несоблюдение установленных </w:t>
      </w:r>
      <w:hyperlink r:id="rId11" w:history="1">
        <w:r w:rsidRPr="00E42231">
          <w:rPr>
            <w:sz w:val="28"/>
            <w:szCs w:val="28"/>
          </w:rPr>
          <w:t>статьей 11</w:t>
        </w:r>
      </w:hyperlink>
      <w:r w:rsidRPr="00E42231">
        <w:rPr>
          <w:sz w:val="28"/>
          <w:szCs w:val="28"/>
        </w:rPr>
        <w:t xml:space="preserve"> Федерального закона от </w:t>
      </w:r>
      <w:r w:rsidRPr="00E42231">
        <w:rPr>
          <w:sz w:val="28"/>
          <w:szCs w:val="28"/>
        </w:rPr>
        <w:lastRenderedPageBreak/>
        <w:t>06.04.2011 № 63-ФЗ "Об электронной подписи" условий признания ее действительности.</w:t>
      </w:r>
    </w:p>
    <w:p w:rsidR="00CA4B40" w:rsidRPr="002F43E9" w:rsidRDefault="00CA4B40" w:rsidP="00CA4B40">
      <w:pPr>
        <w:autoSpaceDE w:val="0"/>
        <w:autoSpaceDN w:val="0"/>
        <w:adjustRightInd w:val="0"/>
        <w:ind w:firstLine="709"/>
        <w:jc w:val="both"/>
        <w:rPr>
          <w:sz w:val="28"/>
          <w:szCs w:val="28"/>
        </w:rPr>
      </w:pPr>
      <w:r w:rsidRPr="002F43E9">
        <w:rPr>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A4B40" w:rsidRPr="002F43E9" w:rsidRDefault="00CA4B40" w:rsidP="00CA4B40">
      <w:pPr>
        <w:autoSpaceDE w:val="0"/>
        <w:autoSpaceDN w:val="0"/>
        <w:adjustRightInd w:val="0"/>
        <w:ind w:firstLine="709"/>
        <w:jc w:val="both"/>
        <w:rPr>
          <w:sz w:val="28"/>
          <w:szCs w:val="28"/>
        </w:rPr>
      </w:pPr>
      <w:r w:rsidRPr="002F43E9">
        <w:rPr>
          <w:sz w:val="28"/>
          <w:szCs w:val="28"/>
        </w:rPr>
        <w:t>2.9.1. Основания для приостановления предоставления муниципальной услуги отсутствуют.</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2.9.2. Основания для отказа в предоставлении информации</w:t>
      </w:r>
      <w:r w:rsidRPr="002F43E9">
        <w:rPr>
          <w:b/>
          <w:sz w:val="28"/>
          <w:szCs w:val="28"/>
        </w:rPr>
        <w:t xml:space="preserve"> </w:t>
      </w:r>
      <w:r w:rsidRPr="002F43E9">
        <w:rPr>
          <w:sz w:val="28"/>
          <w:szCs w:val="28"/>
        </w:rPr>
        <w:t xml:space="preserve">об объектах недвижимого имущества, находящегося в муниципальной собственности </w:t>
      </w:r>
      <w:r w:rsidR="00816089">
        <w:rPr>
          <w:sz w:val="28"/>
          <w:szCs w:val="28"/>
        </w:rPr>
        <w:t>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 отсутствуют.</w:t>
      </w:r>
    </w:p>
    <w:p w:rsidR="00CA4B40" w:rsidRPr="002F43E9" w:rsidRDefault="00CA4B40" w:rsidP="00CA4B40">
      <w:pPr>
        <w:widowControl w:val="0"/>
        <w:autoSpaceDE w:val="0"/>
        <w:autoSpaceDN w:val="0"/>
        <w:adjustRightInd w:val="0"/>
        <w:ind w:firstLine="709"/>
        <w:jc w:val="both"/>
        <w:rPr>
          <w:sz w:val="28"/>
          <w:szCs w:val="28"/>
        </w:rPr>
      </w:pPr>
      <w:r w:rsidRPr="002F43E9">
        <w:rPr>
          <w:sz w:val="28"/>
          <w:szCs w:val="28"/>
        </w:rPr>
        <w:t>2.10. Муниципальная услуга предоставляется  бесплатно.</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2.</w:t>
      </w:r>
      <w:r w:rsidRPr="0047614B">
        <w:rPr>
          <w:sz w:val="28"/>
          <w:szCs w:val="28"/>
        </w:rPr>
        <w:t>11. Максимальный срок ожидания в очереди при подаче заявления</w:t>
      </w:r>
      <w:r w:rsidRPr="0047614B">
        <w:rPr>
          <w:sz w:val="28"/>
          <w:szCs w:val="28"/>
        </w:rPr>
        <w:br/>
        <w:t>и при получении результата предоставления муниципальной услуги</w:t>
      </w:r>
      <w:r w:rsidRPr="0047614B">
        <w:rPr>
          <w:sz w:val="28"/>
          <w:szCs w:val="28"/>
        </w:rPr>
        <w:br/>
        <w:t>в случае обращения заявителя непосредственно в уполномоченный орган или МФЦ составляет 15 минут.</w:t>
      </w:r>
    </w:p>
    <w:p w:rsidR="00CA4B40" w:rsidRPr="002F43E9" w:rsidRDefault="00CA4B40" w:rsidP="00CA4B40">
      <w:pPr>
        <w:pStyle w:val="a9"/>
        <w:ind w:firstLine="720"/>
        <w:jc w:val="both"/>
        <w:rPr>
          <w:sz w:val="28"/>
          <w:szCs w:val="28"/>
        </w:rPr>
      </w:pPr>
      <w:r w:rsidRPr="002F43E9">
        <w:rPr>
          <w:sz w:val="28"/>
          <w:szCs w:val="28"/>
        </w:rPr>
        <w:t>2.12. Срок регистрации заявления и прилагаемых к нему документов составляет:</w:t>
      </w:r>
    </w:p>
    <w:p w:rsidR="00CA4B40" w:rsidRPr="002F43E9" w:rsidRDefault="00CA4B40" w:rsidP="00CA4B40">
      <w:pPr>
        <w:pStyle w:val="a9"/>
        <w:ind w:firstLine="720"/>
        <w:jc w:val="both"/>
        <w:rPr>
          <w:sz w:val="28"/>
          <w:szCs w:val="28"/>
        </w:rPr>
      </w:pPr>
      <w:r w:rsidRPr="002F43E9">
        <w:rPr>
          <w:sz w:val="28"/>
          <w:szCs w:val="28"/>
        </w:rPr>
        <w:t>- на личном приеме граждан  –  не более 20** минут;</w:t>
      </w:r>
    </w:p>
    <w:p w:rsidR="00CA4B40" w:rsidRPr="002F43E9" w:rsidRDefault="00CA4B40" w:rsidP="00CA4B40">
      <w:pPr>
        <w:pStyle w:val="a9"/>
        <w:ind w:firstLine="720"/>
        <w:jc w:val="both"/>
        <w:rPr>
          <w:sz w:val="28"/>
          <w:szCs w:val="28"/>
        </w:rPr>
      </w:pPr>
      <w:r w:rsidRPr="002F43E9">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CA4B40" w:rsidRPr="002F43E9" w:rsidRDefault="00CA4B40" w:rsidP="00CA4B40">
      <w:pPr>
        <w:widowControl w:val="0"/>
        <w:autoSpaceDE w:val="0"/>
        <w:ind w:firstLine="720"/>
        <w:jc w:val="both"/>
        <w:rPr>
          <w:sz w:val="28"/>
          <w:szCs w:val="28"/>
        </w:rPr>
      </w:pPr>
      <w:r w:rsidRPr="002F43E9">
        <w:rPr>
          <w:i/>
          <w:sz w:val="28"/>
          <w:szCs w:val="28"/>
        </w:rPr>
        <w:t>(срок регистрации заявления не должен превышать 3 дней)</w:t>
      </w:r>
    </w:p>
    <w:p w:rsidR="00CA4B40" w:rsidRPr="002F43E9" w:rsidRDefault="00CA4B40" w:rsidP="00CA4B40">
      <w:pPr>
        <w:widowControl w:val="0"/>
        <w:autoSpaceDE w:val="0"/>
        <w:ind w:firstLine="720"/>
        <w:jc w:val="both"/>
        <w:rPr>
          <w:sz w:val="28"/>
          <w:szCs w:val="28"/>
        </w:rPr>
      </w:pPr>
      <w:r w:rsidRPr="002F43E9">
        <w:rPr>
          <w:sz w:val="28"/>
          <w:szCs w:val="28"/>
        </w:rPr>
        <w:t>- при поступлении заявления в электронной форме – 1 рабочий день.</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r>
        <w:rPr>
          <w:rFonts w:ascii="Times New Roman" w:hAnsi="Times New Roman" w:cs="Times New Roman"/>
          <w:sz w:val="28"/>
          <w:szCs w:val="28"/>
        </w:rPr>
        <w:br/>
      </w:r>
      <w:r w:rsidRPr="002F43E9">
        <w:rPr>
          <w:rFonts w:ascii="Times New Roman" w:hAnsi="Times New Roman" w:cs="Times New Roman"/>
          <w:sz w:val="28"/>
          <w:szCs w:val="28"/>
        </w:rPr>
        <w:t xml:space="preserve">с образцами их заполнения и перечнем </w:t>
      </w:r>
      <w:r w:rsidRPr="0047614B">
        <w:rPr>
          <w:rFonts w:ascii="Times New Roman" w:hAnsi="Times New Roman" w:cs="Times New Roman"/>
          <w:sz w:val="28"/>
          <w:szCs w:val="28"/>
        </w:rPr>
        <w:t>документов и (или) информации, необходимых для предоставления муниципальной услуги, в том числе</w:t>
      </w:r>
      <w:r>
        <w:rPr>
          <w:rFonts w:ascii="Times New Roman" w:hAnsi="Times New Roman" w:cs="Times New Roman"/>
          <w:sz w:val="28"/>
          <w:szCs w:val="28"/>
        </w:rPr>
        <w:br/>
      </w:r>
      <w:r w:rsidRPr="002F43E9">
        <w:rPr>
          <w:rFonts w:ascii="Times New Roman" w:hAnsi="Times New Roman" w:cs="Times New Roman"/>
          <w:sz w:val="28"/>
          <w:szCs w:val="28"/>
        </w:rPr>
        <w:t>к обеспечению доступности для инвалидов указанных объектов</w:t>
      </w:r>
      <w:r>
        <w:rPr>
          <w:rFonts w:ascii="Times New Roman" w:hAnsi="Times New Roman" w:cs="Times New Roman"/>
          <w:sz w:val="28"/>
          <w:szCs w:val="28"/>
        </w:rPr>
        <w:br/>
      </w:r>
      <w:r w:rsidRPr="002F43E9">
        <w:rPr>
          <w:rFonts w:ascii="Times New Roman" w:hAnsi="Times New Roman" w:cs="Times New Roman"/>
          <w:sz w:val="28"/>
          <w:szCs w:val="28"/>
        </w:rPr>
        <w:t>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CA4B40" w:rsidRPr="002F43E9" w:rsidRDefault="00CA4B40" w:rsidP="00CA4B40">
      <w:pPr>
        <w:autoSpaceDE w:val="0"/>
        <w:autoSpaceDN w:val="0"/>
        <w:adjustRightInd w:val="0"/>
        <w:ind w:firstLine="720"/>
        <w:jc w:val="both"/>
        <w:rPr>
          <w:sz w:val="28"/>
          <w:szCs w:val="28"/>
        </w:rPr>
      </w:pPr>
      <w:r w:rsidRPr="002F43E9">
        <w:rPr>
          <w:sz w:val="28"/>
          <w:szCs w:val="28"/>
        </w:rPr>
        <w:t>2.13.1. Требования к помещениям, в которых предоставляется муниципальная услуга.</w:t>
      </w:r>
    </w:p>
    <w:p w:rsidR="00CA4B40" w:rsidRPr="002F43E9" w:rsidRDefault="00CA4B40" w:rsidP="00CA4B40">
      <w:pPr>
        <w:autoSpaceDE w:val="0"/>
        <w:autoSpaceDN w:val="0"/>
        <w:adjustRightInd w:val="0"/>
        <w:ind w:firstLine="720"/>
        <w:jc w:val="both"/>
        <w:rPr>
          <w:sz w:val="28"/>
          <w:szCs w:val="28"/>
        </w:rPr>
      </w:pPr>
      <w:r w:rsidRPr="002F43E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Помещения уполномоченного органа должны соответствовать </w:t>
      </w:r>
      <w:r w:rsidRPr="0047614B">
        <w:rPr>
          <w:rFonts w:ascii="Times New Roman" w:hAnsi="Times New Roman" w:cs="Times New Roman"/>
          <w:sz w:val="28"/>
          <w:szCs w:val="28"/>
        </w:rPr>
        <w:t xml:space="preserve">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 и норм СанПиН 1.2.3685-21 "Гигиенические нормативы и требования к </w:t>
      </w:r>
      <w:r w:rsidRPr="0047614B">
        <w:rPr>
          <w:rFonts w:ascii="Times New Roman" w:hAnsi="Times New Roman" w:cs="Times New Roman"/>
          <w:sz w:val="28"/>
          <w:szCs w:val="28"/>
        </w:rPr>
        <w:lastRenderedPageBreak/>
        <w:t>обеспечению безопасности и (или) безвредности для человека факторов среды обитания" и</w:t>
      </w:r>
      <w:r w:rsidRPr="003E2366">
        <w:rPr>
          <w:rFonts w:ascii="Times New Roman" w:hAnsi="Times New Roman" w:cs="Times New Roman"/>
          <w:sz w:val="28"/>
          <w:szCs w:val="28"/>
        </w:rPr>
        <w:t xml:space="preserve"> быть оборудованы средствами пожаротушения.</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и выход из помещений оборудуются соответствующими указателями.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2.13.2. Требования к местам ожидания.</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быть оборудованы стульями, кресельными секциями, скамьями.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2.13.3. Требования к местам приема заявителей.</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2.13.4. Требования к информационным стендам.</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текст настоящего административного регламента;</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информация о порядке исполнения муниципальной услуги;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перечень документов, необходимых для предоставления муниципальной услуги;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lastRenderedPageBreak/>
        <w:t>формы и образцы документов для заполнения.</w:t>
      </w:r>
    </w:p>
    <w:p w:rsidR="00CA4B40" w:rsidRPr="002F43E9" w:rsidRDefault="00CA4B40" w:rsidP="00CA4B40">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справочные телефоны;</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адреса электронной почты и адреса Интернет-сайтов;</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информация о месте личного приема, а также об установленных для личного приема днях и часах.</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а также на официальном сайте уполномоченного органа (адрес сайта _______).</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A4B40" w:rsidRPr="002F43E9" w:rsidRDefault="00CA4B40" w:rsidP="00CA4B40">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CA4B40" w:rsidRPr="002F43E9" w:rsidRDefault="00CA4B40" w:rsidP="00CA4B40">
      <w:pPr>
        <w:autoSpaceDE w:val="0"/>
        <w:autoSpaceDN w:val="0"/>
        <w:adjustRightInd w:val="0"/>
        <w:ind w:firstLine="720"/>
        <w:jc w:val="both"/>
        <w:rPr>
          <w:sz w:val="28"/>
          <w:szCs w:val="28"/>
        </w:rPr>
      </w:pPr>
      <w:r w:rsidRPr="002F43E9">
        <w:rPr>
          <w:sz w:val="28"/>
          <w:szCs w:val="28"/>
        </w:rPr>
        <w:t>В целях обеспечения условий доступности для инвалидов муниципальной услуги должно быть обеспечено:</w:t>
      </w:r>
    </w:p>
    <w:p w:rsidR="00CA4B40" w:rsidRPr="002F43E9" w:rsidRDefault="00CA4B40" w:rsidP="00CA4B40">
      <w:pPr>
        <w:autoSpaceDE w:val="0"/>
        <w:autoSpaceDN w:val="0"/>
        <w:adjustRightInd w:val="0"/>
        <w:ind w:firstLine="720"/>
        <w:jc w:val="both"/>
        <w:rPr>
          <w:sz w:val="28"/>
          <w:szCs w:val="28"/>
        </w:rPr>
      </w:pPr>
      <w:r w:rsidRPr="002F43E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A4B40" w:rsidRPr="002F43E9" w:rsidRDefault="00CA4B40" w:rsidP="00CA4B40">
      <w:pPr>
        <w:autoSpaceDE w:val="0"/>
        <w:autoSpaceDN w:val="0"/>
        <w:adjustRightInd w:val="0"/>
        <w:ind w:firstLine="720"/>
        <w:jc w:val="both"/>
        <w:rPr>
          <w:sz w:val="28"/>
          <w:szCs w:val="28"/>
        </w:rPr>
      </w:pPr>
      <w:r w:rsidRPr="002F43E9">
        <w:rPr>
          <w:sz w:val="28"/>
          <w:szCs w:val="28"/>
        </w:rPr>
        <w:t>- беспрепятственный вход инвалидов в помещение и выход из него;</w:t>
      </w:r>
    </w:p>
    <w:p w:rsidR="00CA4B40" w:rsidRPr="002F43E9" w:rsidRDefault="00CA4B40" w:rsidP="00CA4B40">
      <w:pPr>
        <w:autoSpaceDE w:val="0"/>
        <w:autoSpaceDN w:val="0"/>
        <w:adjustRightInd w:val="0"/>
        <w:ind w:firstLine="720"/>
        <w:jc w:val="both"/>
        <w:rPr>
          <w:sz w:val="28"/>
          <w:szCs w:val="28"/>
        </w:rPr>
      </w:pPr>
      <w:r w:rsidRPr="002F43E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CA4B40" w:rsidRPr="002F43E9" w:rsidRDefault="00CA4B40" w:rsidP="00CA4B40">
      <w:pPr>
        <w:autoSpaceDE w:val="0"/>
        <w:autoSpaceDN w:val="0"/>
        <w:adjustRightInd w:val="0"/>
        <w:ind w:firstLine="720"/>
        <w:jc w:val="both"/>
        <w:rPr>
          <w:sz w:val="28"/>
          <w:szCs w:val="28"/>
        </w:rPr>
      </w:pPr>
      <w:r w:rsidRPr="002F43E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A4B40" w:rsidRPr="002F43E9" w:rsidRDefault="00CA4B40" w:rsidP="00CA4B40">
      <w:pPr>
        <w:autoSpaceDE w:val="0"/>
        <w:autoSpaceDN w:val="0"/>
        <w:adjustRightInd w:val="0"/>
        <w:ind w:firstLine="720"/>
        <w:jc w:val="both"/>
        <w:rPr>
          <w:sz w:val="28"/>
          <w:szCs w:val="28"/>
        </w:rPr>
      </w:pPr>
      <w:r w:rsidRPr="002F43E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A4B40" w:rsidRPr="002F43E9" w:rsidRDefault="00CA4B40" w:rsidP="00CA4B40">
      <w:pPr>
        <w:autoSpaceDE w:val="0"/>
        <w:autoSpaceDN w:val="0"/>
        <w:adjustRightInd w:val="0"/>
        <w:ind w:firstLine="720"/>
        <w:jc w:val="both"/>
        <w:rPr>
          <w:sz w:val="28"/>
          <w:szCs w:val="28"/>
        </w:rPr>
      </w:pPr>
      <w:r w:rsidRPr="002F43E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A4B40" w:rsidRPr="002F43E9" w:rsidRDefault="00CA4B40" w:rsidP="00CA4B40">
      <w:pPr>
        <w:autoSpaceDE w:val="0"/>
        <w:autoSpaceDN w:val="0"/>
        <w:adjustRightInd w:val="0"/>
        <w:ind w:firstLine="720"/>
        <w:jc w:val="both"/>
        <w:rPr>
          <w:sz w:val="28"/>
          <w:szCs w:val="28"/>
        </w:rPr>
      </w:pPr>
      <w:r w:rsidRPr="002F43E9">
        <w:rPr>
          <w:sz w:val="28"/>
          <w:szCs w:val="28"/>
        </w:rPr>
        <w:t>- допуск сурдопереводчика и тифлосурдопереводчика;</w:t>
      </w:r>
    </w:p>
    <w:p w:rsidR="00CA4B40" w:rsidRPr="002F43E9" w:rsidRDefault="00CA4B40" w:rsidP="00CA4B40">
      <w:pPr>
        <w:autoSpaceDE w:val="0"/>
        <w:autoSpaceDN w:val="0"/>
        <w:adjustRightInd w:val="0"/>
        <w:ind w:firstLine="720"/>
        <w:jc w:val="both"/>
        <w:rPr>
          <w:sz w:val="28"/>
          <w:szCs w:val="28"/>
        </w:rPr>
      </w:pPr>
      <w:r w:rsidRPr="002F43E9">
        <w:rPr>
          <w:sz w:val="28"/>
          <w:szCs w:val="28"/>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 предоставление при необходимости услуги по месту жительства инвалида или в дистанционном режиме;</w:t>
      </w:r>
    </w:p>
    <w:p w:rsidR="00CA4B40" w:rsidRPr="002F43E9" w:rsidRDefault="00CA4B40" w:rsidP="00CA4B40">
      <w:pPr>
        <w:autoSpaceDE w:val="0"/>
        <w:autoSpaceDN w:val="0"/>
        <w:adjustRightInd w:val="0"/>
        <w:ind w:firstLine="720"/>
        <w:jc w:val="both"/>
        <w:rPr>
          <w:sz w:val="28"/>
          <w:szCs w:val="28"/>
        </w:rPr>
      </w:pPr>
      <w:r w:rsidRPr="002F43E9">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A4B40" w:rsidRPr="00E61DE4" w:rsidRDefault="00CA4B40" w:rsidP="00CA4B40">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w:t>
      </w:r>
      <w:r w:rsidRPr="00E61DE4">
        <w:rPr>
          <w:rFonts w:ascii="Times New Roman" w:hAnsi="Times New Roman" w:cs="Times New Roman"/>
          <w:sz w:val="28"/>
          <w:szCs w:val="28"/>
        </w:rPr>
        <w:t xml:space="preserve">услуги,  отсутствие жалоб и претензий со стороны заявителя, а также судебных актов о признании незаконными решений, действий (бездействия) </w:t>
      </w:r>
      <w:r w:rsidRPr="00E61DE4">
        <w:rPr>
          <w:rFonts w:ascii="Times New Roman" w:hAnsi="Times New Roman" w:cs="Times New Roman"/>
          <w:bCs/>
          <w:sz w:val="28"/>
          <w:szCs w:val="28"/>
        </w:rPr>
        <w:t xml:space="preserve">уполномоченного органа </w:t>
      </w:r>
      <w:r w:rsidRPr="00E61DE4">
        <w:rPr>
          <w:rFonts w:ascii="Times New Roman" w:hAnsi="Times New Roman" w:cs="Times New Roman"/>
          <w:sz w:val="28"/>
          <w:szCs w:val="28"/>
        </w:rPr>
        <w:t>и должностных лиц</w:t>
      </w:r>
      <w:r w:rsidRPr="00E61DE4">
        <w:rPr>
          <w:rFonts w:ascii="Times New Roman" w:hAnsi="Times New Roman" w:cs="Times New Roman"/>
          <w:bCs/>
          <w:i/>
          <w:sz w:val="28"/>
          <w:szCs w:val="28"/>
        </w:rPr>
        <w:t xml:space="preserve"> </w:t>
      </w:r>
      <w:r w:rsidRPr="00E61DE4">
        <w:rPr>
          <w:rFonts w:ascii="Times New Roman" w:hAnsi="Times New Roman" w:cs="Times New Roman"/>
          <w:bCs/>
          <w:sz w:val="28"/>
          <w:szCs w:val="28"/>
        </w:rPr>
        <w:t>уполномоченного органа</w:t>
      </w:r>
      <w:r w:rsidRPr="00E61DE4">
        <w:rPr>
          <w:rFonts w:ascii="Times New Roman" w:hAnsi="Times New Roman" w:cs="Times New Roman"/>
          <w:sz w:val="28"/>
          <w:szCs w:val="28"/>
        </w:rPr>
        <w:t xml:space="preserve">. </w:t>
      </w:r>
    </w:p>
    <w:p w:rsidR="00CA4B40" w:rsidRPr="00E61DE4" w:rsidRDefault="00CA4B40" w:rsidP="00CA4B40">
      <w:pPr>
        <w:autoSpaceDE w:val="0"/>
        <w:autoSpaceDN w:val="0"/>
        <w:adjustRightInd w:val="0"/>
        <w:ind w:right="-16" w:firstLine="709"/>
        <w:jc w:val="both"/>
        <w:rPr>
          <w:strike/>
          <w:sz w:val="28"/>
          <w:szCs w:val="28"/>
        </w:rPr>
      </w:pPr>
      <w:r w:rsidRPr="00E61DE4">
        <w:rPr>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61DE4">
        <w:rPr>
          <w:bCs/>
          <w:sz w:val="28"/>
          <w:szCs w:val="28"/>
        </w:rPr>
        <w:t>.</w:t>
      </w:r>
      <w:r w:rsidRPr="00E61DE4">
        <w:rPr>
          <w:rStyle w:val="a7"/>
          <w:b/>
          <w:bCs/>
          <w:color w:val="FF0000"/>
          <w:sz w:val="28"/>
          <w:szCs w:val="28"/>
        </w:rPr>
        <w:footnoteReference w:id="2"/>
      </w:r>
    </w:p>
    <w:p w:rsidR="00CA4B40" w:rsidRPr="002F43E9" w:rsidRDefault="00CA4B40" w:rsidP="00CA4B40">
      <w:pPr>
        <w:autoSpaceDE w:val="0"/>
        <w:autoSpaceDN w:val="0"/>
        <w:adjustRightInd w:val="0"/>
        <w:rPr>
          <w:b/>
          <w:sz w:val="28"/>
          <w:szCs w:val="28"/>
        </w:rPr>
      </w:pPr>
    </w:p>
    <w:p w:rsidR="00CA4B40" w:rsidRPr="002F43E9" w:rsidRDefault="00CA4B40" w:rsidP="00CA4B40">
      <w:pPr>
        <w:autoSpaceDE w:val="0"/>
        <w:autoSpaceDN w:val="0"/>
        <w:adjustRightInd w:val="0"/>
        <w:ind w:firstLine="720"/>
        <w:jc w:val="center"/>
        <w:rPr>
          <w:sz w:val="28"/>
          <w:szCs w:val="28"/>
        </w:rPr>
      </w:pPr>
      <w:r w:rsidRPr="002F43E9">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A4B40" w:rsidRPr="002F43E9" w:rsidRDefault="00CA4B40" w:rsidP="00CA4B40">
      <w:pPr>
        <w:autoSpaceDE w:val="0"/>
        <w:autoSpaceDN w:val="0"/>
        <w:adjustRightInd w:val="0"/>
        <w:ind w:firstLine="720"/>
        <w:jc w:val="both"/>
        <w:rPr>
          <w:sz w:val="28"/>
          <w:szCs w:val="28"/>
        </w:rPr>
      </w:pPr>
    </w:p>
    <w:p w:rsidR="00CA4B40" w:rsidRPr="002F43E9" w:rsidRDefault="00CA4B40" w:rsidP="00CA4B40">
      <w:pPr>
        <w:autoSpaceDE w:val="0"/>
        <w:autoSpaceDN w:val="0"/>
        <w:adjustRightInd w:val="0"/>
        <w:ind w:firstLine="720"/>
        <w:jc w:val="both"/>
        <w:rPr>
          <w:sz w:val="28"/>
          <w:szCs w:val="28"/>
        </w:rPr>
      </w:pPr>
      <w:r w:rsidRPr="002F43E9">
        <w:rPr>
          <w:sz w:val="28"/>
          <w:szCs w:val="28"/>
        </w:rPr>
        <w:t>Предоставление муниципальной услуги включает в себя следующие административные процедуры:</w:t>
      </w:r>
    </w:p>
    <w:p w:rsidR="00CA4B40" w:rsidRPr="002F43E9" w:rsidRDefault="00CA4B40" w:rsidP="00CA4B40">
      <w:pPr>
        <w:autoSpaceDE w:val="0"/>
        <w:autoSpaceDN w:val="0"/>
        <w:adjustRightInd w:val="0"/>
        <w:ind w:firstLine="720"/>
        <w:jc w:val="both"/>
        <w:rPr>
          <w:sz w:val="28"/>
          <w:szCs w:val="28"/>
        </w:rPr>
      </w:pPr>
      <w:r w:rsidRPr="002F43E9">
        <w:rPr>
          <w:sz w:val="28"/>
          <w:szCs w:val="28"/>
        </w:rPr>
        <w:t>1) прием и регистрация заявления, в том числе, поступившего в электронной форме и прилагаемых к нему документов либо отказ в приеме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CA4B40" w:rsidRPr="002F43E9" w:rsidRDefault="00CA4B40" w:rsidP="00CA4B40">
      <w:pPr>
        <w:autoSpaceDE w:val="0"/>
        <w:autoSpaceDN w:val="0"/>
        <w:adjustRightInd w:val="0"/>
        <w:ind w:firstLine="720"/>
        <w:jc w:val="both"/>
        <w:rPr>
          <w:sz w:val="28"/>
          <w:szCs w:val="28"/>
        </w:rPr>
      </w:pPr>
      <w:r w:rsidRPr="002F43E9">
        <w:rPr>
          <w:sz w:val="28"/>
          <w:szCs w:val="28"/>
        </w:rPr>
        <w:t>3) рассмотрение заявления, принятие решения по итогам рассмотрения.</w:t>
      </w:r>
    </w:p>
    <w:p w:rsidR="00CA4B40" w:rsidRPr="002F43E9" w:rsidRDefault="00CA4B40" w:rsidP="00CA4B40">
      <w:pPr>
        <w:autoSpaceDE w:val="0"/>
        <w:autoSpaceDN w:val="0"/>
        <w:adjustRightInd w:val="0"/>
        <w:ind w:firstLine="720"/>
        <w:jc w:val="both"/>
        <w:rPr>
          <w:sz w:val="28"/>
          <w:szCs w:val="28"/>
          <w:u w:val="single"/>
        </w:rPr>
      </w:pPr>
      <w:r w:rsidRPr="002F43E9">
        <w:rPr>
          <w:sz w:val="28"/>
          <w:szCs w:val="28"/>
          <w:u w:val="single"/>
        </w:rPr>
        <w:lastRenderedPageBreak/>
        <w:t>3.1. Прием и регистрация заявления, в том числе, поступившего в электронной форме и прилагаемых к нему документов либо отказ в приеме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w:t>
      </w:r>
      <w:r w:rsidRPr="00B3437E">
        <w:rPr>
          <w:spacing w:val="-6"/>
          <w:sz w:val="28"/>
          <w:szCs w:val="28"/>
        </w:rPr>
        <w:t>документов, предусмотренных пунктом 2.6.1 настоящего административного</w:t>
      </w:r>
      <w:r w:rsidRPr="002F43E9">
        <w:rPr>
          <w:sz w:val="28"/>
          <w:szCs w:val="28"/>
        </w:rPr>
        <w:t xml:space="preserve"> регламента на личном приеме, через МФЦ, почтовым отправлением,</w:t>
      </w:r>
      <w:r>
        <w:rPr>
          <w:sz w:val="28"/>
          <w:szCs w:val="28"/>
        </w:rPr>
        <w:br/>
      </w:r>
      <w:r w:rsidRPr="002F43E9">
        <w:rPr>
          <w:sz w:val="28"/>
          <w:szCs w:val="28"/>
        </w:rPr>
        <w:t>в электронной форме или с использованием Единого портала государственных и муниципальных услуг.</w:t>
      </w:r>
    </w:p>
    <w:p w:rsidR="00CA4B40" w:rsidRPr="002F43E9" w:rsidRDefault="00CA4B40" w:rsidP="00CA4B40">
      <w:pPr>
        <w:autoSpaceDE w:val="0"/>
        <w:autoSpaceDN w:val="0"/>
        <w:adjustRightInd w:val="0"/>
        <w:ind w:firstLine="709"/>
        <w:jc w:val="both"/>
        <w:rPr>
          <w:sz w:val="28"/>
          <w:szCs w:val="28"/>
        </w:rPr>
      </w:pPr>
      <w:r w:rsidRPr="002F43E9">
        <w:rPr>
          <w:sz w:val="28"/>
          <w:szCs w:val="28"/>
        </w:rPr>
        <w:t xml:space="preserve">В случае получения заявления сотрудником МФЦ им обеспечивается прием и передача данного заявления в </w:t>
      </w:r>
      <w:r w:rsidRPr="002F43E9">
        <w:rPr>
          <w:i/>
          <w:iCs/>
          <w:sz w:val="28"/>
          <w:szCs w:val="28"/>
          <w:u w:val="single"/>
        </w:rPr>
        <w:t>наименование исполнительно-распорядительного органа муниципального образования</w:t>
      </w:r>
      <w:r w:rsidRPr="002F43E9">
        <w:rPr>
          <w:iCs/>
          <w:sz w:val="28"/>
          <w:szCs w:val="28"/>
        </w:rPr>
        <w:t xml:space="preserve"> не позднее дня, следующего за днем его приема в МФЦ.</w:t>
      </w:r>
    </w:p>
    <w:p w:rsidR="00CA4B40" w:rsidRPr="002F43E9" w:rsidRDefault="00CA4B40" w:rsidP="00CA4B40">
      <w:pPr>
        <w:autoSpaceDE w:val="0"/>
        <w:ind w:firstLine="720"/>
        <w:jc w:val="both"/>
        <w:rPr>
          <w:sz w:val="28"/>
          <w:szCs w:val="28"/>
        </w:rPr>
      </w:pPr>
      <w:r w:rsidRPr="002F43E9">
        <w:rPr>
          <w:sz w:val="28"/>
          <w:szCs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A4B40" w:rsidRPr="00E42231" w:rsidRDefault="00CA4B40" w:rsidP="00CA4B40">
      <w:pPr>
        <w:autoSpaceDE w:val="0"/>
        <w:autoSpaceDN w:val="0"/>
        <w:adjustRightInd w:val="0"/>
        <w:ind w:firstLine="720"/>
        <w:jc w:val="both"/>
        <w:rPr>
          <w:strike/>
          <w:sz w:val="28"/>
          <w:szCs w:val="28"/>
        </w:rPr>
      </w:pPr>
      <w:r w:rsidRPr="002F43E9">
        <w:rPr>
          <w:sz w:val="28"/>
          <w:szCs w:val="28"/>
        </w:rPr>
        <w:t>3.1.3</w:t>
      </w:r>
      <w:r w:rsidRPr="00E42231">
        <w:rPr>
          <w:sz w:val="28"/>
          <w:szCs w:val="28"/>
        </w:rPr>
        <w:t>.</w:t>
      </w:r>
      <w:r w:rsidRPr="00E42231">
        <w:rPr>
          <w:i/>
          <w:sz w:val="28"/>
          <w:szCs w:val="28"/>
        </w:rPr>
        <w:t xml:space="preserve"> </w:t>
      </w:r>
      <w:r w:rsidRPr="00E42231">
        <w:rPr>
          <w:sz w:val="28"/>
          <w:szCs w:val="28"/>
        </w:rPr>
        <w:t>При личном обращении заявителя либо поступлении заявления                  по почте должностное лицо уполномоченного органа, ответственное за предоставление муниципальной услуги, проверяет комплектность представленного в соответствии с пунктом 2.6.1 настоящего административного регламента пакета документов.</w:t>
      </w:r>
    </w:p>
    <w:p w:rsidR="00CA4B40" w:rsidRPr="004C0505" w:rsidRDefault="00CA4B40" w:rsidP="00CA4B40">
      <w:pPr>
        <w:autoSpaceDE w:val="0"/>
        <w:autoSpaceDN w:val="0"/>
        <w:adjustRightInd w:val="0"/>
        <w:ind w:firstLine="709"/>
        <w:jc w:val="both"/>
        <w:rPr>
          <w:sz w:val="28"/>
          <w:szCs w:val="28"/>
        </w:rPr>
      </w:pPr>
      <w:r w:rsidRPr="00E42231">
        <w:rPr>
          <w:sz w:val="28"/>
          <w:szCs w:val="28"/>
        </w:rPr>
        <w:t>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должностное лицо уполномоченного органа, ответственное за предоставление муниципальной услуги, вручает (направляет)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CA4B40" w:rsidRPr="002F43E9" w:rsidRDefault="00CA4B40" w:rsidP="00CA4B40">
      <w:pPr>
        <w:autoSpaceDE w:val="0"/>
        <w:autoSpaceDN w:val="0"/>
        <w:adjustRightInd w:val="0"/>
        <w:ind w:firstLine="709"/>
        <w:jc w:val="both"/>
        <w:rPr>
          <w:sz w:val="28"/>
          <w:szCs w:val="28"/>
        </w:rPr>
      </w:pPr>
      <w:r w:rsidRPr="002F43E9">
        <w:rPr>
          <w:sz w:val="28"/>
          <w:szCs w:val="28"/>
        </w:rPr>
        <w:t xml:space="preserve">3.1.4.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2F43E9">
          <w:rPr>
            <w:sz w:val="28"/>
            <w:szCs w:val="28"/>
          </w:rPr>
          <w:t>статье 11</w:t>
        </w:r>
      </w:hyperlink>
      <w:r w:rsidRPr="002F43E9">
        <w:rPr>
          <w:sz w:val="28"/>
          <w:szCs w:val="28"/>
        </w:rPr>
        <w:t xml:space="preserve"> Федерального </w:t>
      </w:r>
      <w:r w:rsidRPr="0047614B">
        <w:rPr>
          <w:sz w:val="28"/>
          <w:szCs w:val="28"/>
        </w:rPr>
        <w:t>закона от 06.04.2011</w:t>
      </w:r>
      <w:r w:rsidRPr="0047614B">
        <w:rPr>
          <w:sz w:val="28"/>
          <w:szCs w:val="28"/>
        </w:rPr>
        <w:br/>
        <w:t>№ 63-ФЗ "Об электронной подписи".</w:t>
      </w:r>
    </w:p>
    <w:p w:rsidR="00CA4B40" w:rsidRPr="002F43E9" w:rsidRDefault="00CA4B40" w:rsidP="00CA4B40">
      <w:pPr>
        <w:autoSpaceDE w:val="0"/>
        <w:ind w:firstLine="720"/>
        <w:jc w:val="both"/>
        <w:rPr>
          <w:sz w:val="28"/>
          <w:szCs w:val="28"/>
        </w:rPr>
      </w:pPr>
      <w:r w:rsidRPr="002F43E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3" w:history="1">
        <w:r w:rsidRPr="002F43E9">
          <w:rPr>
            <w:sz w:val="28"/>
            <w:szCs w:val="28"/>
          </w:rPr>
          <w:t>статьи 11</w:t>
        </w:r>
      </w:hyperlink>
      <w:r w:rsidRPr="002F43E9">
        <w:rPr>
          <w:sz w:val="28"/>
          <w:szCs w:val="28"/>
        </w:rPr>
        <w:t xml:space="preserve"> Федерального закона от 06.04.2011 № 63-ФЗ "Об электронной подписи", которые </w:t>
      </w:r>
      <w:r w:rsidRPr="002F43E9">
        <w:rPr>
          <w:sz w:val="28"/>
          <w:szCs w:val="28"/>
        </w:rPr>
        <w:lastRenderedPageBreak/>
        <w:t xml:space="preserve">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4" w:history="1">
        <w:r w:rsidRPr="002F43E9">
          <w:rPr>
            <w:sz w:val="28"/>
            <w:szCs w:val="28"/>
          </w:rPr>
          <w:t>системе</w:t>
        </w:r>
      </w:hyperlink>
      <w:r w:rsidRPr="002F43E9">
        <w:rPr>
          <w:sz w:val="28"/>
          <w:szCs w:val="28"/>
        </w:rPr>
        <w:t xml:space="preserve"> "Единый портал государственных и муниципальных услуг (функций)". </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3.1.5. При отсутствии оснований для отказа в приеме документов, установленных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w:t>
      </w:r>
    </w:p>
    <w:p w:rsidR="00CA4B40" w:rsidRPr="002F43E9" w:rsidRDefault="00CA4B40" w:rsidP="00CA4B40">
      <w:pPr>
        <w:autoSpaceDE w:val="0"/>
        <w:autoSpaceDN w:val="0"/>
        <w:adjustRightInd w:val="0"/>
        <w:ind w:firstLine="720"/>
        <w:jc w:val="both"/>
        <w:rPr>
          <w:sz w:val="28"/>
          <w:szCs w:val="28"/>
        </w:rPr>
      </w:pPr>
      <w:r w:rsidRPr="002F43E9">
        <w:rPr>
          <w:sz w:val="28"/>
          <w:szCs w:val="28"/>
        </w:rPr>
        <w:t>3.1.6. Должностное лицо уполномоченного органа, принимающее заявление, заверяет также копии документов, представленных заявителем в подлиннике.</w:t>
      </w:r>
    </w:p>
    <w:p w:rsidR="00CA4B40" w:rsidRPr="002F43E9" w:rsidRDefault="00CA4B40" w:rsidP="00CA4B40">
      <w:pPr>
        <w:autoSpaceDE w:val="0"/>
        <w:autoSpaceDN w:val="0"/>
        <w:adjustRightInd w:val="0"/>
        <w:ind w:firstLine="720"/>
        <w:jc w:val="both"/>
        <w:rPr>
          <w:sz w:val="28"/>
          <w:szCs w:val="28"/>
        </w:rPr>
      </w:pPr>
      <w:r w:rsidRPr="002F43E9">
        <w:rPr>
          <w:sz w:val="28"/>
          <w:szCs w:val="28"/>
        </w:rPr>
        <w:t>3.1.7.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A4B40" w:rsidRPr="002F43E9" w:rsidRDefault="00CA4B40" w:rsidP="00CA4B40">
      <w:pPr>
        <w:autoSpaceDE w:val="0"/>
        <w:autoSpaceDN w:val="0"/>
        <w:adjustRightInd w:val="0"/>
        <w:ind w:firstLine="720"/>
        <w:jc w:val="both"/>
        <w:rPr>
          <w:sz w:val="28"/>
          <w:szCs w:val="28"/>
        </w:rPr>
      </w:pPr>
      <w:r w:rsidRPr="002F43E9">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3.1.8. Максимальный срок исполнения административной процедуры:</w:t>
      </w:r>
    </w:p>
    <w:p w:rsidR="00CA4B40" w:rsidRPr="002F43E9" w:rsidRDefault="00CA4B40" w:rsidP="00CA4B40">
      <w:pPr>
        <w:pStyle w:val="a9"/>
        <w:ind w:firstLine="720"/>
        <w:jc w:val="both"/>
        <w:rPr>
          <w:sz w:val="28"/>
          <w:szCs w:val="28"/>
        </w:rPr>
      </w:pPr>
      <w:r w:rsidRPr="002F43E9">
        <w:rPr>
          <w:sz w:val="28"/>
          <w:szCs w:val="28"/>
        </w:rPr>
        <w:t>- на личном приеме граждан – не более 20** минут;</w:t>
      </w:r>
    </w:p>
    <w:p w:rsidR="00CA4B40" w:rsidRPr="002F43E9" w:rsidRDefault="00CA4B40" w:rsidP="00CA4B40">
      <w:pPr>
        <w:pStyle w:val="a9"/>
        <w:ind w:firstLine="720"/>
        <w:jc w:val="both"/>
        <w:rPr>
          <w:sz w:val="28"/>
          <w:szCs w:val="28"/>
        </w:rPr>
      </w:pPr>
      <w:r w:rsidRPr="002F43E9">
        <w:rPr>
          <w:sz w:val="28"/>
          <w:szCs w:val="28"/>
        </w:rPr>
        <w:t>- при поступлении заявления и документов по почте или через МФЦ – не более 3** дней со дня поступления в уполномоченный орган;</w:t>
      </w:r>
    </w:p>
    <w:p w:rsidR="00CA4B40" w:rsidRDefault="00CA4B40" w:rsidP="00CA4B40">
      <w:pPr>
        <w:pStyle w:val="a9"/>
        <w:ind w:firstLine="720"/>
        <w:jc w:val="both"/>
        <w:rPr>
          <w:sz w:val="28"/>
          <w:szCs w:val="28"/>
        </w:rPr>
      </w:pPr>
      <w:r w:rsidRPr="002F43E9">
        <w:rPr>
          <w:sz w:val="28"/>
          <w:szCs w:val="28"/>
        </w:rPr>
        <w:t>- при поступлении заявления в эле</w:t>
      </w:r>
      <w:r>
        <w:rPr>
          <w:sz w:val="28"/>
          <w:szCs w:val="28"/>
        </w:rPr>
        <w:t>ктронной форме – 1 рабочий день;</w:t>
      </w:r>
    </w:p>
    <w:p w:rsidR="00CA4B40" w:rsidRPr="00E42231" w:rsidRDefault="00CA4B40" w:rsidP="00CA4B40">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вручение (направление) мотивированного письма об отказе</w:t>
      </w:r>
      <w:r>
        <w:rPr>
          <w:rFonts w:ascii="Times New Roman" w:hAnsi="Times New Roman" w:cs="Times New Roman"/>
          <w:sz w:val="28"/>
          <w:szCs w:val="28"/>
        </w:rPr>
        <w:br/>
      </w:r>
      <w:r w:rsidRPr="00E42231">
        <w:rPr>
          <w:rFonts w:ascii="Times New Roman" w:hAnsi="Times New Roman" w:cs="Times New Roman"/>
          <w:sz w:val="28"/>
          <w:szCs w:val="28"/>
        </w:rPr>
        <w:t>в приеме документов 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выполняются в день поступления заявления и прилагаемых к нему документов</w:t>
      </w:r>
      <w:r w:rsidRPr="00E42231">
        <w:t>.</w:t>
      </w:r>
    </w:p>
    <w:p w:rsidR="00CA4B40" w:rsidRPr="004C0505" w:rsidRDefault="00CA4B40" w:rsidP="00CA4B40">
      <w:pPr>
        <w:ind w:firstLine="720"/>
        <w:jc w:val="both"/>
        <w:rPr>
          <w:sz w:val="28"/>
          <w:szCs w:val="28"/>
        </w:rPr>
      </w:pPr>
      <w:r w:rsidRPr="002F43E9">
        <w:rPr>
          <w:iCs/>
          <w:sz w:val="28"/>
          <w:szCs w:val="28"/>
        </w:rPr>
        <w:t xml:space="preserve">Уведомление </w:t>
      </w:r>
      <w:r w:rsidRPr="002F43E9">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2F43E9">
        <w:rPr>
          <w:iCs/>
          <w:sz w:val="28"/>
          <w:szCs w:val="28"/>
        </w:rPr>
        <w:t xml:space="preserve">направляется в течение 3 дней со дня </w:t>
      </w:r>
      <w:r w:rsidRPr="002F43E9">
        <w:rPr>
          <w:sz w:val="28"/>
          <w:szCs w:val="28"/>
        </w:rPr>
        <w:t xml:space="preserve">завершения проведения такой проверки. </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3.1.9. Результатом исполнения административной процедуры является прием и регистрация заявления либо направление </w:t>
      </w:r>
      <w:r w:rsidRPr="002F43E9">
        <w:rPr>
          <w:iCs/>
          <w:sz w:val="28"/>
          <w:szCs w:val="28"/>
        </w:rPr>
        <w:t xml:space="preserve">уведомления </w:t>
      </w:r>
      <w:r w:rsidRPr="002F43E9">
        <w:rPr>
          <w:sz w:val="28"/>
          <w:szCs w:val="28"/>
        </w:rPr>
        <w:t xml:space="preserve">об отказе в приеме к рассмотрению заявления, поступившего в электронном </w:t>
      </w:r>
      <w:r w:rsidRPr="002F43E9">
        <w:rPr>
          <w:sz w:val="28"/>
          <w:szCs w:val="28"/>
        </w:rPr>
        <w:lastRenderedPageBreak/>
        <w:t>виде, по основаниям, установленным пунктом 2.8 настоящего административного регламента.</w:t>
      </w:r>
    </w:p>
    <w:p w:rsidR="00CA4B40" w:rsidRPr="002F43E9" w:rsidRDefault="00CA4B40" w:rsidP="00CA4B40">
      <w:pPr>
        <w:autoSpaceDE w:val="0"/>
        <w:autoSpaceDN w:val="0"/>
        <w:adjustRightInd w:val="0"/>
        <w:ind w:firstLine="720"/>
        <w:jc w:val="both"/>
        <w:rPr>
          <w:sz w:val="28"/>
          <w:szCs w:val="28"/>
          <w:u w:val="single"/>
        </w:rPr>
      </w:pPr>
      <w:r w:rsidRPr="002F43E9">
        <w:rPr>
          <w:sz w:val="28"/>
          <w:szCs w:val="28"/>
          <w:u w:val="single"/>
        </w:rPr>
        <w:t>3.2. Формирование и направление межведомственных запросов документов (информации), необходимых для рассмотрения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3.2.1. Основанием для начала административной процедуры по формирование и направления межведомственных запросов документов (информации), необходимых для рассмотрения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A4B40" w:rsidRPr="002F43E9" w:rsidRDefault="00CA4B40" w:rsidP="00CA4B40">
      <w:pPr>
        <w:autoSpaceDE w:val="0"/>
        <w:autoSpaceDN w:val="0"/>
        <w:adjustRightInd w:val="0"/>
        <w:ind w:firstLine="720"/>
        <w:jc w:val="both"/>
        <w:rPr>
          <w:sz w:val="28"/>
          <w:szCs w:val="28"/>
        </w:rPr>
      </w:pPr>
      <w:r w:rsidRPr="002F43E9">
        <w:rPr>
          <w:sz w:val="28"/>
          <w:szCs w:val="28"/>
        </w:rPr>
        <w:t>3.2.2. Если документы (информация), предусмотренные пунктом 2.6.2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A4B40" w:rsidRPr="002F43E9" w:rsidRDefault="00CA4B40" w:rsidP="00CA4B40">
      <w:pPr>
        <w:autoSpaceDE w:val="0"/>
        <w:autoSpaceDN w:val="0"/>
        <w:adjustRightInd w:val="0"/>
        <w:ind w:firstLine="720"/>
        <w:jc w:val="both"/>
        <w:rPr>
          <w:sz w:val="28"/>
          <w:szCs w:val="28"/>
        </w:rPr>
      </w:pPr>
      <w:r w:rsidRPr="002F43E9">
        <w:rPr>
          <w:sz w:val="28"/>
          <w:szCs w:val="28"/>
        </w:rPr>
        <w:t>3.2.3. Максимальный срок исполнения административной процедуры - 3** рабочих дня со дня окончания приема документов и регистрации заявления.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3.2.4.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w:t>
      </w:r>
    </w:p>
    <w:p w:rsidR="00CA4B40" w:rsidRPr="002F43E9" w:rsidRDefault="00CA4B40" w:rsidP="00CA4B40">
      <w:pPr>
        <w:autoSpaceDE w:val="0"/>
        <w:autoSpaceDN w:val="0"/>
        <w:adjustRightInd w:val="0"/>
        <w:ind w:firstLine="720"/>
        <w:jc w:val="both"/>
        <w:rPr>
          <w:sz w:val="28"/>
          <w:szCs w:val="28"/>
          <w:u w:val="single"/>
        </w:rPr>
      </w:pPr>
      <w:r w:rsidRPr="002F43E9">
        <w:rPr>
          <w:sz w:val="28"/>
          <w:szCs w:val="28"/>
          <w:u w:val="single"/>
        </w:rPr>
        <w:t xml:space="preserve">3.3. Рассмотрение заявления, принятие решения по итогам рассмотрения. </w:t>
      </w:r>
    </w:p>
    <w:p w:rsidR="00CA4B40" w:rsidRPr="002F43E9" w:rsidRDefault="00CA4B40" w:rsidP="00CA4B40">
      <w:pPr>
        <w:autoSpaceDE w:val="0"/>
        <w:autoSpaceDN w:val="0"/>
        <w:adjustRightInd w:val="0"/>
        <w:ind w:firstLine="720"/>
        <w:jc w:val="both"/>
        <w:rPr>
          <w:sz w:val="28"/>
          <w:szCs w:val="28"/>
        </w:rPr>
      </w:pPr>
      <w:r w:rsidRPr="002F43E9">
        <w:rPr>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A4B40" w:rsidRPr="002F43E9" w:rsidRDefault="00CA4B40" w:rsidP="00CA4B40">
      <w:pPr>
        <w:autoSpaceDE w:val="0"/>
        <w:autoSpaceDN w:val="0"/>
        <w:adjustRightInd w:val="0"/>
        <w:ind w:firstLine="720"/>
        <w:jc w:val="both"/>
        <w:rPr>
          <w:b/>
          <w:sz w:val="28"/>
          <w:szCs w:val="28"/>
        </w:rPr>
      </w:pPr>
      <w:r w:rsidRPr="002F43E9">
        <w:rPr>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sidRPr="002F43E9">
        <w:rPr>
          <w:bCs/>
          <w:sz w:val="28"/>
          <w:szCs w:val="28"/>
        </w:rPr>
        <w:t xml:space="preserve">и подготавливает </w:t>
      </w:r>
      <w:r w:rsidRPr="002F43E9">
        <w:rPr>
          <w:sz w:val="28"/>
          <w:szCs w:val="28"/>
        </w:rPr>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autoSpaceDE w:val="0"/>
        <w:autoSpaceDN w:val="0"/>
        <w:adjustRightInd w:val="0"/>
        <w:ind w:firstLine="720"/>
        <w:jc w:val="both"/>
        <w:rPr>
          <w:sz w:val="28"/>
          <w:szCs w:val="28"/>
        </w:rPr>
      </w:pPr>
      <w:r w:rsidRPr="002F43E9">
        <w:rPr>
          <w:sz w:val="28"/>
          <w:szCs w:val="28"/>
        </w:rPr>
        <w:t>3.3.3. Проект письма, содержащий информацию об объектах недвижимого имущества, находящегося в муниципальной собственности</w:t>
      </w:r>
      <w:r w:rsidR="00816089">
        <w:rPr>
          <w:sz w:val="28"/>
          <w:szCs w:val="28"/>
        </w:rPr>
        <w:t xml:space="preserve"> Краснинского сельского поселения </w:t>
      </w:r>
      <w:r w:rsidRPr="002F43E9">
        <w:rPr>
          <w:sz w:val="28"/>
          <w:szCs w:val="28"/>
        </w:rPr>
        <w:t xml:space="preserve">и предназначенного для сдачи в </w:t>
      </w:r>
      <w:r w:rsidRPr="002F43E9">
        <w:rPr>
          <w:sz w:val="28"/>
          <w:szCs w:val="28"/>
        </w:rPr>
        <w:lastRenderedPageBreak/>
        <w:t>аренду, безвозмездное пользование, а также объектах, подлежащих приватизации</w:t>
      </w:r>
      <w:r w:rsidRPr="002F43E9">
        <w:rPr>
          <w:i/>
          <w:sz w:val="28"/>
          <w:szCs w:val="28"/>
          <w:u w:val="single"/>
        </w:rPr>
        <w:t>,</w:t>
      </w:r>
      <w:r w:rsidRPr="002F43E9">
        <w:rPr>
          <w:i/>
          <w:sz w:val="28"/>
          <w:szCs w:val="28"/>
        </w:rPr>
        <w:t xml:space="preserve"> </w:t>
      </w:r>
      <w:r w:rsidRPr="002F43E9">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A4B40" w:rsidRPr="002F43E9" w:rsidRDefault="00CA4B40" w:rsidP="00CA4B40">
      <w:pPr>
        <w:tabs>
          <w:tab w:val="left" w:pos="567"/>
        </w:tabs>
        <w:ind w:firstLine="720"/>
        <w:jc w:val="both"/>
        <w:rPr>
          <w:sz w:val="28"/>
          <w:szCs w:val="28"/>
        </w:rPr>
      </w:pPr>
      <w:r w:rsidRPr="002F43E9">
        <w:rPr>
          <w:sz w:val="28"/>
          <w:szCs w:val="28"/>
        </w:rPr>
        <w:t>3.3.4.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письмо</w:t>
      </w:r>
      <w:r w:rsidRPr="002F43E9">
        <w:rPr>
          <w:kern w:val="2"/>
          <w:sz w:val="28"/>
          <w:szCs w:val="28"/>
          <w:lang w:eastAsia="ar-SA"/>
        </w:rPr>
        <w:t>.</w:t>
      </w:r>
    </w:p>
    <w:p w:rsidR="00CA4B40" w:rsidRPr="002F43E9" w:rsidRDefault="00CA4B40" w:rsidP="00CA4B40">
      <w:pPr>
        <w:tabs>
          <w:tab w:val="left" w:pos="-100"/>
        </w:tabs>
        <w:ind w:firstLine="720"/>
        <w:jc w:val="both"/>
        <w:rPr>
          <w:sz w:val="28"/>
          <w:szCs w:val="28"/>
        </w:rPr>
      </w:pPr>
      <w:r w:rsidRPr="002F43E9">
        <w:rPr>
          <w:sz w:val="28"/>
          <w:szCs w:val="28"/>
        </w:rPr>
        <w:t>3.3.5. 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CA4B40" w:rsidRPr="002F43E9" w:rsidRDefault="00CA4B40" w:rsidP="00CA4B40">
      <w:pPr>
        <w:autoSpaceDE w:val="0"/>
        <w:autoSpaceDN w:val="0"/>
        <w:adjustRightInd w:val="0"/>
        <w:ind w:firstLine="720"/>
        <w:jc w:val="both"/>
        <w:rPr>
          <w:sz w:val="28"/>
          <w:szCs w:val="28"/>
        </w:rPr>
      </w:pPr>
      <w:r w:rsidRPr="002F43E9">
        <w:rPr>
          <w:sz w:val="28"/>
          <w:szCs w:val="28"/>
        </w:rPr>
        <w:t>3.3.6. Письмо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A4B40" w:rsidRPr="002F43E9" w:rsidRDefault="00CA4B40" w:rsidP="00CA4B40">
      <w:pPr>
        <w:autoSpaceDE w:val="0"/>
        <w:autoSpaceDN w:val="0"/>
        <w:adjustRightInd w:val="0"/>
        <w:ind w:firstLine="720"/>
        <w:jc w:val="both"/>
        <w:rPr>
          <w:sz w:val="28"/>
          <w:szCs w:val="28"/>
        </w:rPr>
      </w:pPr>
      <w:r w:rsidRPr="002F43E9">
        <w:rPr>
          <w:sz w:val="28"/>
          <w:szCs w:val="28"/>
        </w:rPr>
        <w:t>- посредством почтового отправления (по адресу, указанному в заявлении);</w:t>
      </w:r>
    </w:p>
    <w:p w:rsidR="00CA4B40" w:rsidRPr="002F43E9" w:rsidRDefault="00CA4B40" w:rsidP="00CA4B40">
      <w:pPr>
        <w:autoSpaceDE w:val="0"/>
        <w:autoSpaceDN w:val="0"/>
        <w:adjustRightInd w:val="0"/>
        <w:ind w:firstLine="720"/>
        <w:jc w:val="both"/>
        <w:rPr>
          <w:sz w:val="28"/>
          <w:szCs w:val="28"/>
        </w:rPr>
      </w:pPr>
      <w:r w:rsidRPr="002F43E9">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A4B40" w:rsidRPr="002F43E9" w:rsidRDefault="00CA4B40" w:rsidP="00CA4B40">
      <w:pPr>
        <w:autoSpaceDE w:val="0"/>
        <w:autoSpaceDN w:val="0"/>
        <w:adjustRightInd w:val="0"/>
        <w:ind w:firstLine="720"/>
        <w:jc w:val="both"/>
        <w:rPr>
          <w:sz w:val="28"/>
          <w:szCs w:val="28"/>
        </w:rPr>
      </w:pPr>
      <w:r w:rsidRPr="002F43E9">
        <w:rPr>
          <w:sz w:val="28"/>
          <w:szCs w:val="28"/>
        </w:rPr>
        <w:t>- в виде электронного документа, который направляется уполномоченным органом заявителю посредством электронной почты.</w:t>
      </w:r>
    </w:p>
    <w:p w:rsidR="00CA4B40" w:rsidRPr="002F43E9" w:rsidRDefault="00CA4B40" w:rsidP="00CA4B40">
      <w:pPr>
        <w:autoSpaceDE w:val="0"/>
        <w:autoSpaceDN w:val="0"/>
        <w:adjustRightInd w:val="0"/>
        <w:ind w:firstLine="720"/>
        <w:jc w:val="both"/>
        <w:rPr>
          <w:sz w:val="28"/>
          <w:szCs w:val="28"/>
        </w:rPr>
      </w:pPr>
      <w:r w:rsidRPr="002F43E9">
        <w:rPr>
          <w:sz w:val="28"/>
          <w:szCs w:val="28"/>
        </w:rPr>
        <w:t>В случае представления заявления через МФЦ письмо направляется в МФЦ для его передачи заявителю, если им не указан иной способ его получения.</w:t>
      </w:r>
    </w:p>
    <w:p w:rsidR="00CA4B40" w:rsidRPr="002F43E9" w:rsidRDefault="00CA4B40" w:rsidP="00CA4B40">
      <w:pPr>
        <w:autoSpaceDE w:val="0"/>
        <w:autoSpaceDN w:val="0"/>
        <w:adjustRightInd w:val="0"/>
        <w:ind w:firstLine="720"/>
        <w:jc w:val="both"/>
        <w:rPr>
          <w:sz w:val="28"/>
          <w:szCs w:val="28"/>
        </w:rPr>
      </w:pPr>
      <w:r w:rsidRPr="002F43E9">
        <w:rPr>
          <w:sz w:val="28"/>
          <w:szCs w:val="28"/>
        </w:rPr>
        <w:t xml:space="preserve">3.3.7. Максимальный срок исполнения административной процедуры - </w:t>
      </w:r>
      <w:r w:rsidR="00816089">
        <w:rPr>
          <w:sz w:val="28"/>
          <w:szCs w:val="28"/>
        </w:rPr>
        <w:t>30</w:t>
      </w:r>
      <w:r w:rsidRPr="002F43E9">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r w:rsidRPr="00E42231">
        <w:rPr>
          <w:rStyle w:val="a7"/>
          <w:b/>
          <w:color w:val="FF0000"/>
          <w:sz w:val="28"/>
          <w:szCs w:val="28"/>
        </w:rPr>
        <w:t xml:space="preserve"> </w:t>
      </w:r>
      <w:r w:rsidRPr="00E42231">
        <w:rPr>
          <w:rStyle w:val="a7"/>
          <w:b/>
          <w:color w:val="FF0000"/>
          <w:sz w:val="28"/>
          <w:szCs w:val="28"/>
        </w:rPr>
        <w:footnoteReference w:id="3"/>
      </w:r>
    </w:p>
    <w:p w:rsidR="00CA4B40" w:rsidRPr="002F43E9" w:rsidRDefault="00CA4B40" w:rsidP="00CA4B40">
      <w:pPr>
        <w:autoSpaceDE w:val="0"/>
        <w:autoSpaceDN w:val="0"/>
        <w:adjustRightInd w:val="0"/>
        <w:ind w:firstLine="720"/>
        <w:jc w:val="both"/>
        <w:rPr>
          <w:sz w:val="28"/>
          <w:szCs w:val="28"/>
        </w:rPr>
      </w:pPr>
      <w:r w:rsidRPr="002F43E9">
        <w:rPr>
          <w:sz w:val="28"/>
          <w:szCs w:val="28"/>
        </w:rPr>
        <w:t>3.3.8. Результатом исполнения административной процедуры является:</w:t>
      </w:r>
    </w:p>
    <w:p w:rsidR="00CA4B40" w:rsidRPr="002F43E9" w:rsidRDefault="00CA4B40" w:rsidP="00CA4B40">
      <w:pPr>
        <w:widowControl w:val="0"/>
        <w:autoSpaceDE w:val="0"/>
        <w:autoSpaceDN w:val="0"/>
        <w:adjustRightInd w:val="0"/>
        <w:ind w:firstLine="720"/>
        <w:jc w:val="both"/>
        <w:rPr>
          <w:sz w:val="28"/>
          <w:szCs w:val="28"/>
        </w:rPr>
      </w:pPr>
      <w:r w:rsidRPr="002F43E9">
        <w:rPr>
          <w:sz w:val="28"/>
          <w:szCs w:val="28"/>
        </w:rPr>
        <w:t xml:space="preserve">- представление письма, содержащего информацию об объектах недвижимого имущества, находящегося в муниципальной собственности </w:t>
      </w:r>
      <w:r w:rsidR="00816089">
        <w:rPr>
          <w:sz w:val="28"/>
          <w:szCs w:val="28"/>
        </w:rPr>
        <w:t>Краснинского сельского поселения</w:t>
      </w:r>
      <w:r w:rsidRPr="002F43E9">
        <w:rPr>
          <w:sz w:val="28"/>
          <w:szCs w:val="28"/>
        </w:rPr>
        <w:t xml:space="preserve"> и предназначенного для сдачи в аренду, безвозмездное пользование, а также объектах, подлежащих приватизации.</w:t>
      </w:r>
    </w:p>
    <w:p w:rsidR="00CA4B40" w:rsidRPr="002F43E9" w:rsidRDefault="00CA4B40" w:rsidP="00CA4B40">
      <w:pPr>
        <w:widowControl w:val="0"/>
        <w:autoSpaceDE w:val="0"/>
        <w:autoSpaceDN w:val="0"/>
        <w:adjustRightInd w:val="0"/>
        <w:ind w:firstLine="720"/>
        <w:jc w:val="both"/>
        <w:rPr>
          <w:sz w:val="28"/>
          <w:szCs w:val="28"/>
        </w:rPr>
      </w:pPr>
    </w:p>
    <w:p w:rsidR="00CA4B40" w:rsidRPr="002369A6" w:rsidRDefault="00CA4B40" w:rsidP="00CA4B40">
      <w:pPr>
        <w:widowControl w:val="0"/>
        <w:autoSpaceDE w:val="0"/>
        <w:autoSpaceDN w:val="0"/>
        <w:adjustRightInd w:val="0"/>
        <w:ind w:firstLine="720"/>
        <w:jc w:val="both"/>
        <w:rPr>
          <w:strike/>
          <w:color w:val="FF0000"/>
          <w:sz w:val="28"/>
          <w:szCs w:val="28"/>
        </w:rPr>
      </w:pPr>
    </w:p>
    <w:p w:rsidR="008D2E63" w:rsidRDefault="008D2E63" w:rsidP="00CA4B40">
      <w:pPr>
        <w:autoSpaceDE w:val="0"/>
        <w:ind w:firstLine="720"/>
        <w:jc w:val="both"/>
        <w:rPr>
          <w:sz w:val="28"/>
          <w:szCs w:val="28"/>
          <w:u w:val="single"/>
        </w:rPr>
      </w:pPr>
    </w:p>
    <w:p w:rsidR="008D2E63" w:rsidRDefault="008D2E63" w:rsidP="00CA4B40">
      <w:pPr>
        <w:autoSpaceDE w:val="0"/>
        <w:ind w:firstLine="720"/>
        <w:jc w:val="both"/>
        <w:rPr>
          <w:sz w:val="28"/>
          <w:szCs w:val="28"/>
          <w:u w:val="single"/>
        </w:rPr>
      </w:pPr>
    </w:p>
    <w:p w:rsidR="008D2E63" w:rsidRDefault="008D2E63" w:rsidP="00CA4B40">
      <w:pPr>
        <w:autoSpaceDE w:val="0"/>
        <w:ind w:firstLine="720"/>
        <w:jc w:val="both"/>
        <w:rPr>
          <w:sz w:val="28"/>
          <w:szCs w:val="28"/>
          <w:u w:val="single"/>
        </w:rPr>
      </w:pPr>
    </w:p>
    <w:p w:rsidR="00CA4B40" w:rsidRPr="002F43E9" w:rsidRDefault="00CA4B40" w:rsidP="00CA4B40">
      <w:pPr>
        <w:autoSpaceDE w:val="0"/>
        <w:ind w:firstLine="720"/>
        <w:jc w:val="both"/>
        <w:rPr>
          <w:sz w:val="28"/>
          <w:szCs w:val="28"/>
          <w:u w:val="single"/>
        </w:rPr>
      </w:pPr>
      <w:r w:rsidRPr="002F43E9">
        <w:rPr>
          <w:sz w:val="28"/>
          <w:szCs w:val="28"/>
          <w:u w:val="single"/>
        </w:rPr>
        <w:lastRenderedPageBreak/>
        <w:t>Примечание:</w:t>
      </w:r>
    </w:p>
    <w:p w:rsidR="00CA4B40" w:rsidRPr="002F43E9" w:rsidRDefault="00CA4B40" w:rsidP="00CA4B40">
      <w:pPr>
        <w:pStyle w:val="a9"/>
        <w:ind w:firstLine="720"/>
        <w:jc w:val="both"/>
        <w:rPr>
          <w:sz w:val="28"/>
          <w:szCs w:val="28"/>
        </w:rPr>
      </w:pPr>
    </w:p>
    <w:p w:rsidR="00CA4B40" w:rsidRPr="002F43E9" w:rsidRDefault="00CA4B40" w:rsidP="00CA4B40">
      <w:pPr>
        <w:pStyle w:val="a9"/>
        <w:ind w:firstLine="720"/>
        <w:jc w:val="both"/>
        <w:rPr>
          <w:sz w:val="28"/>
          <w:szCs w:val="28"/>
        </w:rPr>
      </w:pPr>
      <w:r w:rsidRPr="002F43E9">
        <w:rPr>
          <w:sz w:val="28"/>
          <w:szCs w:val="28"/>
        </w:rPr>
        <w:t>* Форма заявления разрабатывается органом, уполномоченным на предоставление муниципальной услуги, с учетом требований законодательства Российской Федерации.</w:t>
      </w:r>
    </w:p>
    <w:p w:rsidR="00CA4B40" w:rsidRPr="009A6B56" w:rsidRDefault="00CA4B40" w:rsidP="00CA4B40">
      <w:pPr>
        <w:pStyle w:val="a9"/>
        <w:ind w:firstLine="720"/>
        <w:jc w:val="both"/>
        <w:rPr>
          <w:sz w:val="28"/>
          <w:szCs w:val="28"/>
        </w:rPr>
      </w:pPr>
      <w:r w:rsidRPr="002F43E9">
        <w:rPr>
          <w:sz w:val="28"/>
          <w:szCs w:val="28"/>
        </w:rPr>
        <w:t xml:space="preserve">** 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w:t>
      </w:r>
      <w:r w:rsidRPr="00E42231">
        <w:rPr>
          <w:sz w:val="28"/>
          <w:szCs w:val="28"/>
        </w:rPr>
        <w:t>30</w:t>
      </w:r>
      <w:r>
        <w:rPr>
          <w:sz w:val="28"/>
          <w:szCs w:val="28"/>
        </w:rPr>
        <w:t xml:space="preserve"> </w:t>
      </w:r>
      <w:r w:rsidRPr="002F43E9">
        <w:rPr>
          <w:sz w:val="28"/>
          <w:szCs w:val="28"/>
        </w:rPr>
        <w:t>дней.</w:t>
      </w:r>
    </w:p>
    <w:p w:rsidR="00CA4B40" w:rsidRPr="009A6B56" w:rsidRDefault="00CA4B40" w:rsidP="00CA4B40">
      <w:pPr>
        <w:pStyle w:val="a9"/>
        <w:ind w:firstLine="720"/>
        <w:jc w:val="both"/>
        <w:rPr>
          <w:sz w:val="28"/>
          <w:szCs w:val="28"/>
        </w:rPr>
      </w:pPr>
    </w:p>
    <w:p w:rsidR="00CA4B40" w:rsidRPr="009A6B56" w:rsidRDefault="00CA4B40" w:rsidP="00CA4B40">
      <w:pPr>
        <w:widowControl w:val="0"/>
        <w:autoSpaceDE w:val="0"/>
        <w:ind w:firstLine="720"/>
        <w:jc w:val="center"/>
        <w:rPr>
          <w:sz w:val="28"/>
          <w:szCs w:val="28"/>
        </w:rPr>
      </w:pPr>
    </w:p>
    <w:p w:rsidR="00CA4B40" w:rsidRPr="009A6B56" w:rsidRDefault="00CA4B40" w:rsidP="00CA4B40">
      <w:pPr>
        <w:widowControl w:val="0"/>
        <w:autoSpaceDE w:val="0"/>
        <w:ind w:firstLine="720"/>
        <w:jc w:val="center"/>
        <w:rPr>
          <w:sz w:val="28"/>
          <w:szCs w:val="28"/>
        </w:rPr>
      </w:pPr>
    </w:p>
    <w:p w:rsidR="00D84849" w:rsidRDefault="00D84849" w:rsidP="00DD35CE">
      <w:pPr>
        <w:widowControl w:val="0"/>
        <w:autoSpaceDE w:val="0"/>
      </w:pPr>
    </w:p>
    <w:sectPr w:rsidR="00D84849" w:rsidSect="006A2613">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E95" w:rsidRDefault="00066E95" w:rsidP="002D672D">
      <w:r>
        <w:separator/>
      </w:r>
    </w:p>
  </w:endnote>
  <w:endnote w:type="continuationSeparator" w:id="1">
    <w:p w:rsidR="00066E95" w:rsidRDefault="00066E95" w:rsidP="002D6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E95" w:rsidRDefault="00066E95" w:rsidP="002D672D">
      <w:r>
        <w:separator/>
      </w:r>
    </w:p>
  </w:footnote>
  <w:footnote w:type="continuationSeparator" w:id="1">
    <w:p w:rsidR="00066E95" w:rsidRDefault="00066E95" w:rsidP="002D672D">
      <w:r>
        <w:continuationSeparator/>
      </w:r>
    </w:p>
  </w:footnote>
  <w:footnote w:id="2">
    <w:p w:rsidR="00CA4B40" w:rsidRPr="00511DDC" w:rsidRDefault="00CA4B40" w:rsidP="00CA4B40">
      <w:pPr>
        <w:pStyle w:val="a5"/>
        <w:ind w:firstLine="700"/>
        <w:jc w:val="both"/>
        <w:rPr>
          <w:iCs/>
          <w:color w:val="FF0000"/>
        </w:rPr>
      </w:pPr>
      <w:r w:rsidRPr="00511DDC">
        <w:rPr>
          <w:rStyle w:val="a7"/>
          <w:b/>
          <w:color w:val="FF0000"/>
        </w:rPr>
        <w:footnoteRef/>
      </w:r>
      <w:r w:rsidRPr="00511DDC">
        <w:rPr>
          <w:color w:val="FF0000"/>
        </w:rPr>
        <w:t xml:space="preserve"> </w:t>
      </w:r>
      <w:r w:rsidRPr="00511DDC">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3">
    <w:p w:rsidR="00CA4B40" w:rsidRPr="00B1028D" w:rsidRDefault="00CA4B40" w:rsidP="00CA4B40">
      <w:pPr>
        <w:pStyle w:val="a5"/>
        <w:ind w:firstLine="700"/>
        <w:jc w:val="both"/>
        <w:rPr>
          <w:color w:val="FF0000"/>
          <w:sz w:val="18"/>
          <w:szCs w:val="18"/>
        </w:rPr>
      </w:pPr>
      <w:r w:rsidRPr="00B1028D">
        <w:rPr>
          <w:rStyle w:val="a7"/>
          <w:color w:val="FF0000"/>
        </w:rPr>
        <w:footnoteRef/>
      </w:r>
      <w:r w:rsidRPr="00B1028D">
        <w:rPr>
          <w:color w:val="FF0000"/>
        </w:rPr>
        <w:t xml:space="preserve"> Общий максимальный срок исполнения административных процедур, предусмотренных пунктами 3.1,3.2 настоящего административного регламента, не может превышать 30 дней со дня поступления заявления о предоставлении информации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Pr="00B1028D">
        <w:rPr>
          <w:i/>
          <w:color w:val="FF0000"/>
          <w:sz w:val="18"/>
          <w:szCs w:val="18"/>
          <w:u w:val="single"/>
        </w:rPr>
        <w:t xml:space="preserve"> наименование муниципального образования</w:t>
      </w:r>
      <w:r w:rsidRPr="00B1028D">
        <w:rPr>
          <w:color w:val="FF0000"/>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695D21"/>
    <w:rsid w:val="00022EA6"/>
    <w:rsid w:val="000508EB"/>
    <w:rsid w:val="00066E95"/>
    <w:rsid w:val="00085D6E"/>
    <w:rsid w:val="00124A62"/>
    <w:rsid w:val="00161420"/>
    <w:rsid w:val="00171745"/>
    <w:rsid w:val="001D101B"/>
    <w:rsid w:val="001E4CA9"/>
    <w:rsid w:val="00215114"/>
    <w:rsid w:val="00251B26"/>
    <w:rsid w:val="0025340E"/>
    <w:rsid w:val="002D672D"/>
    <w:rsid w:val="002F31EA"/>
    <w:rsid w:val="00327B5E"/>
    <w:rsid w:val="003B5E12"/>
    <w:rsid w:val="003C5BAF"/>
    <w:rsid w:val="00426405"/>
    <w:rsid w:val="004763ED"/>
    <w:rsid w:val="00487F7D"/>
    <w:rsid w:val="00494F75"/>
    <w:rsid w:val="004F711F"/>
    <w:rsid w:val="005057E1"/>
    <w:rsid w:val="00596959"/>
    <w:rsid w:val="005C3BA9"/>
    <w:rsid w:val="0064237B"/>
    <w:rsid w:val="00666F00"/>
    <w:rsid w:val="00682396"/>
    <w:rsid w:val="00695D21"/>
    <w:rsid w:val="006A0C38"/>
    <w:rsid w:val="006A2613"/>
    <w:rsid w:val="006F10B8"/>
    <w:rsid w:val="007026AF"/>
    <w:rsid w:val="00766AF3"/>
    <w:rsid w:val="007854A5"/>
    <w:rsid w:val="007A249B"/>
    <w:rsid w:val="007C0514"/>
    <w:rsid w:val="007D28E3"/>
    <w:rsid w:val="007F6A78"/>
    <w:rsid w:val="00816089"/>
    <w:rsid w:val="008537C2"/>
    <w:rsid w:val="0086742F"/>
    <w:rsid w:val="008A0E39"/>
    <w:rsid w:val="008D2E63"/>
    <w:rsid w:val="009017C1"/>
    <w:rsid w:val="0090375B"/>
    <w:rsid w:val="009845AF"/>
    <w:rsid w:val="009B3A1B"/>
    <w:rsid w:val="009D004B"/>
    <w:rsid w:val="009F65D8"/>
    <w:rsid w:val="00A05BBF"/>
    <w:rsid w:val="00A45254"/>
    <w:rsid w:val="00A649A0"/>
    <w:rsid w:val="00A82191"/>
    <w:rsid w:val="00AB6783"/>
    <w:rsid w:val="00AC7BB7"/>
    <w:rsid w:val="00B54C37"/>
    <w:rsid w:val="00B70577"/>
    <w:rsid w:val="00B92785"/>
    <w:rsid w:val="00C41E1F"/>
    <w:rsid w:val="00C4221E"/>
    <w:rsid w:val="00CA4B40"/>
    <w:rsid w:val="00CB73A5"/>
    <w:rsid w:val="00CC314D"/>
    <w:rsid w:val="00CD4FE2"/>
    <w:rsid w:val="00CF362D"/>
    <w:rsid w:val="00D568F0"/>
    <w:rsid w:val="00D63D0A"/>
    <w:rsid w:val="00D64D4F"/>
    <w:rsid w:val="00D84849"/>
    <w:rsid w:val="00DC252E"/>
    <w:rsid w:val="00DD0446"/>
    <w:rsid w:val="00DD35CE"/>
    <w:rsid w:val="00DE36C1"/>
    <w:rsid w:val="00DF6FD2"/>
    <w:rsid w:val="00E44C78"/>
    <w:rsid w:val="00E93513"/>
    <w:rsid w:val="00EC4F65"/>
    <w:rsid w:val="00F27058"/>
    <w:rsid w:val="00F305B4"/>
    <w:rsid w:val="00F42C2A"/>
    <w:rsid w:val="00F55EA0"/>
    <w:rsid w:val="00FC2929"/>
    <w:rsid w:val="00FE3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5D21"/>
    <w:rPr>
      <w:sz w:val="24"/>
      <w:szCs w:val="24"/>
    </w:rPr>
  </w:style>
  <w:style w:type="paragraph" w:styleId="2">
    <w:name w:val="heading 2"/>
    <w:basedOn w:val="a"/>
    <w:next w:val="a"/>
    <w:link w:val="20"/>
    <w:qFormat/>
    <w:rsid w:val="00215114"/>
    <w:pPr>
      <w:keepNext/>
      <w:tabs>
        <w:tab w:val="num" w:pos="576"/>
      </w:tabs>
      <w:suppressAutoHyphens/>
      <w:ind w:left="576" w:hanging="576"/>
      <w:outlineLvl w:val="1"/>
    </w:pPr>
    <w:rPr>
      <w:b/>
      <w:szCs w:val="20"/>
      <w:lang w:eastAsia="ar-SA"/>
    </w:rPr>
  </w:style>
  <w:style w:type="paragraph" w:styleId="3">
    <w:name w:val="heading 3"/>
    <w:basedOn w:val="a"/>
    <w:next w:val="a"/>
    <w:link w:val="30"/>
    <w:qFormat/>
    <w:rsid w:val="00215114"/>
    <w:pPr>
      <w:keepNext/>
      <w:tabs>
        <w:tab w:val="num" w:pos="720"/>
      </w:tabs>
      <w:suppressAutoHyphens/>
      <w:ind w:left="720" w:hanging="720"/>
      <w:jc w:val="center"/>
      <w:outlineLvl w:val="2"/>
    </w:pPr>
    <w:rPr>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footnote text"/>
    <w:basedOn w:val="a"/>
    <w:link w:val="a6"/>
    <w:unhideWhenUsed/>
    <w:rsid w:val="002D672D"/>
    <w:pPr>
      <w:suppressAutoHyphens/>
    </w:pPr>
    <w:rPr>
      <w:sz w:val="20"/>
      <w:szCs w:val="20"/>
      <w:lang w:eastAsia="ar-SA"/>
    </w:rPr>
  </w:style>
  <w:style w:type="character" w:customStyle="1" w:styleId="a6">
    <w:name w:val="Текст сноски Знак"/>
    <w:basedOn w:val="a0"/>
    <w:link w:val="a5"/>
    <w:rsid w:val="002D672D"/>
    <w:rPr>
      <w:lang w:eastAsia="ar-SA"/>
    </w:rPr>
  </w:style>
  <w:style w:type="character" w:styleId="a7">
    <w:name w:val="footnote reference"/>
    <w:link w:val="1"/>
    <w:unhideWhenUsed/>
    <w:rsid w:val="002D672D"/>
    <w:rPr>
      <w:vertAlign w:val="superscript"/>
    </w:rPr>
  </w:style>
  <w:style w:type="paragraph" w:customStyle="1" w:styleId="1">
    <w:name w:val="Знак сноски1"/>
    <w:basedOn w:val="a"/>
    <w:link w:val="a7"/>
    <w:rsid w:val="002D672D"/>
    <w:pPr>
      <w:spacing w:after="200" w:line="276" w:lineRule="auto"/>
    </w:pPr>
    <w:rPr>
      <w:sz w:val="20"/>
      <w:szCs w:val="20"/>
      <w:vertAlign w:val="superscript"/>
    </w:rPr>
  </w:style>
  <w:style w:type="character" w:customStyle="1" w:styleId="a8">
    <w:name w:val="Символ сноски"/>
    <w:rsid w:val="002D672D"/>
    <w:rPr>
      <w:vertAlign w:val="superscript"/>
    </w:rPr>
  </w:style>
  <w:style w:type="character" w:customStyle="1" w:styleId="20">
    <w:name w:val="Заголовок 2 Знак"/>
    <w:basedOn w:val="a0"/>
    <w:link w:val="2"/>
    <w:rsid w:val="00215114"/>
    <w:rPr>
      <w:b/>
      <w:sz w:val="24"/>
      <w:lang w:eastAsia="ar-SA"/>
    </w:rPr>
  </w:style>
  <w:style w:type="character" w:customStyle="1" w:styleId="30">
    <w:name w:val="Заголовок 3 Знак"/>
    <w:basedOn w:val="a0"/>
    <w:link w:val="3"/>
    <w:rsid w:val="00215114"/>
    <w:rPr>
      <w:b/>
      <w:sz w:val="28"/>
      <w:lang w:eastAsia="ar-SA"/>
    </w:rPr>
  </w:style>
  <w:style w:type="paragraph" w:customStyle="1" w:styleId="ConsPlusCell">
    <w:name w:val="ConsPlusCell"/>
    <w:rsid w:val="00215114"/>
    <w:pPr>
      <w:suppressAutoHyphens/>
      <w:autoSpaceDE w:val="0"/>
    </w:pPr>
    <w:rPr>
      <w:rFonts w:ascii="Arial" w:eastAsia="Arial" w:hAnsi="Arial" w:cs="Arial"/>
      <w:lang w:eastAsia="ar-SA"/>
    </w:rPr>
  </w:style>
  <w:style w:type="paragraph" w:styleId="a9">
    <w:name w:val="endnote text"/>
    <w:basedOn w:val="a"/>
    <w:link w:val="aa"/>
    <w:rsid w:val="00CA4B40"/>
    <w:rPr>
      <w:sz w:val="20"/>
      <w:szCs w:val="20"/>
    </w:rPr>
  </w:style>
  <w:style w:type="character" w:customStyle="1" w:styleId="aa">
    <w:name w:val="Текст концевой сноски Знак"/>
    <w:basedOn w:val="a0"/>
    <w:link w:val="a9"/>
    <w:rsid w:val="00CA4B40"/>
  </w:style>
  <w:style w:type="paragraph" w:styleId="ab">
    <w:name w:val="No Spacing"/>
    <w:uiPriority w:val="1"/>
    <w:qFormat/>
    <w:rsid w:val="008D2E63"/>
    <w:pPr>
      <w:suppressAutoHyphens/>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5D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footnote text"/>
    <w:basedOn w:val="a"/>
    <w:link w:val="a6"/>
    <w:unhideWhenUsed/>
    <w:rsid w:val="002D672D"/>
    <w:pPr>
      <w:suppressAutoHyphens/>
    </w:pPr>
    <w:rPr>
      <w:sz w:val="20"/>
      <w:szCs w:val="20"/>
      <w:lang w:eastAsia="ar-SA"/>
    </w:rPr>
  </w:style>
  <w:style w:type="character" w:customStyle="1" w:styleId="a6">
    <w:name w:val="Текст сноски Знак"/>
    <w:basedOn w:val="a0"/>
    <w:link w:val="a5"/>
    <w:rsid w:val="002D672D"/>
    <w:rPr>
      <w:lang w:eastAsia="ar-SA"/>
    </w:rPr>
  </w:style>
  <w:style w:type="character" w:styleId="a7">
    <w:name w:val="footnote reference"/>
    <w:link w:val="1"/>
    <w:unhideWhenUsed/>
    <w:rsid w:val="002D672D"/>
    <w:rPr>
      <w:vertAlign w:val="superscript"/>
    </w:rPr>
  </w:style>
  <w:style w:type="paragraph" w:customStyle="1" w:styleId="1">
    <w:name w:val="Знак сноски1"/>
    <w:basedOn w:val="a"/>
    <w:link w:val="a7"/>
    <w:rsid w:val="002D672D"/>
    <w:pPr>
      <w:spacing w:after="200" w:line="276" w:lineRule="auto"/>
    </w:pPr>
    <w:rPr>
      <w:sz w:val="20"/>
      <w:szCs w:val="20"/>
      <w:vertAlign w:val="superscript"/>
    </w:rPr>
  </w:style>
  <w:style w:type="character" w:customStyle="1" w:styleId="a8">
    <w:name w:val="Символ сноски"/>
    <w:rsid w:val="002D672D"/>
    <w:rPr>
      <w:vertAlign w:val="superscript"/>
    </w:rPr>
  </w:style>
</w:styles>
</file>

<file path=word/webSettings.xml><?xml version="1.0" encoding="utf-8"?>
<w:webSettings xmlns:r="http://schemas.openxmlformats.org/officeDocument/2006/relationships" xmlns:w="http://schemas.openxmlformats.org/wordprocessingml/2006/main">
  <w:divs>
    <w:div w:id="777020927">
      <w:bodyDiv w:val="1"/>
      <w:marLeft w:val="0"/>
      <w:marRight w:val="0"/>
      <w:marTop w:val="0"/>
      <w:marBottom w:val="0"/>
      <w:divBdr>
        <w:top w:val="none" w:sz="0" w:space="0" w:color="auto"/>
        <w:left w:val="none" w:sz="0" w:space="0" w:color="auto"/>
        <w:bottom w:val="none" w:sz="0" w:space="0" w:color="auto"/>
        <w:right w:val="none" w:sz="0" w:space="0" w:color="auto"/>
      </w:divBdr>
    </w:div>
    <w:div w:id="10109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gograd.ru)" TargetMode="External"/><Relationship Id="rId13" Type="http://schemas.openxmlformats.org/officeDocument/2006/relationships/hyperlink" Target="consultantplus://offline/ref=B01B04AFEAC1078C055B2081D2F00D7D26850915DDEAC67687723897B638DD29D841668B624D3366b9J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6FF902BDFE25612FA4EB7B7F2CC3DD866E795FBBD4973CF464A4C1BC177F5EEF6178D0973E1DF18nECC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B04AFEAC1078C055B2081D2F00D7D26850915DDEAC67687723897B638DD29D841668B624D3366b9J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6893BC30E4FA44C02BFC9CA1964E73C85064487B2D390420E4EFAEE12C5063752E5772169E333C7cCF9I"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F6EFCEBD78D73945BB09737A027B4142E3B091AC632F502F77E0E3DD8F195EB1B53B1CE58D9EF8DC8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524E-8F03-4F95-A310-FDCA5BC4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39728</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9</cp:revision>
  <cp:lastPrinted>2025-03-27T11:39:00Z</cp:lastPrinted>
  <dcterms:created xsi:type="dcterms:W3CDTF">2025-04-15T13:31:00Z</dcterms:created>
  <dcterms:modified xsi:type="dcterms:W3CDTF">2025-06-11T05:14:00Z</dcterms:modified>
</cp:coreProperties>
</file>