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2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2"/>
        <w:rPr>
          <w:sz w:val="24"/>
          <w:szCs w:val="24"/>
        </w:rPr>
      </w:pPr>
      <w:r>
        <w:rPr>
          <w:sz w:val="24"/>
          <w:szCs w:val="24"/>
        </w:rPr>
        <w:t>ПОСТАНОВЛЕНИЕ</w:t>
        <w:br/>
        <w:t>АДМИНИСТРАЦИИ  КРАСНИНСКОГО СЕЛЬСКОГО ПОСЕЛЕНИЯ</w:t>
      </w:r>
    </w:p>
    <w:p>
      <w:pPr>
        <w:pStyle w:val="Style2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ДАНИЛОВСКОГО МУНИЦИПАЛЬНОГО РАЙОНА</w:t>
      </w:r>
    </w:p>
    <w:p>
      <w:pPr>
        <w:pStyle w:val="2"/>
        <w:pBdr>
          <w:bottom w:val="thinThickSmallGap" w:sz="24" w:space="1" w:color="000000"/>
        </w:pBdr>
        <w:spacing w:before="0" w:after="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ВОЛГОГРАДСКОЙ ОБЛАСТИ</w:t>
      </w:r>
    </w:p>
    <w:p>
      <w:pPr>
        <w:pStyle w:val="Normal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</w:t>
      </w:r>
      <w:r>
        <w:rPr>
          <w:rFonts w:cs="Times New Roman" w:ascii="Times New Roman" w:hAnsi="Times New Roman"/>
          <w:sz w:val="24"/>
          <w:szCs w:val="24"/>
        </w:rPr>
        <w:t xml:space="preserve">от 03 июня 2024  года                                                              № 17 </w:t>
      </w:r>
    </w:p>
    <w:p>
      <w:pPr>
        <w:pStyle w:val="1"/>
        <w:spacing w:before="0" w:after="0"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color w:val="auto"/>
          <w:sz w:val="24"/>
          <w:szCs w:val="24"/>
        </w:rPr>
        <w:t xml:space="preserve">О внесении изменений в постановление  администрации  Краснинского сельского поселения от 09 января 2024 года № 1 «Об утверждении видов работ и перечня организаций и учреждений </w:t>
      </w:r>
    </w:p>
    <w:p>
      <w:pPr>
        <w:pStyle w:val="1"/>
        <w:spacing w:before="0" w:after="0"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color w:val="auto"/>
          <w:sz w:val="24"/>
          <w:szCs w:val="24"/>
        </w:rPr>
        <w:t>для направления осужденных к обязательным и исправительным работам на территории Краснинского сельского поселения Даниловского муниципального района Волгоградской области»</w:t>
      </w:r>
    </w:p>
    <w:p>
      <w:pPr>
        <w:pStyle w:val="1"/>
        <w:spacing w:before="0" w:after="0"/>
        <w:ind w:firstLine="284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color w:val="auto"/>
          <w:sz w:val="24"/>
          <w:szCs w:val="24"/>
        </w:rPr>
        <w:t>В целях реализации органами местного самоуправления Краснского сельского поселения полномочий по исполнению наказания осужденных лиц к обязательным и исправительным работам, в соответствии со статьями 49, 50 Уголовного кодекса Российской Федерации, статьями 25, 39  Уголовно-исполнительного кодекса Российской Федерации, статьей 5 Трудового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Краснинского сельского поселения, администрация Краснинского  сельского поселения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ПОСТАНОВЛЯЕТ:</w:t>
      </w:r>
    </w:p>
    <w:p>
      <w:pPr>
        <w:pStyle w:val="1"/>
        <w:numPr>
          <w:ilvl w:val="0"/>
          <w:numId w:val="2"/>
        </w:numPr>
        <w:spacing w:before="0" w:after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color w:val="auto"/>
          <w:sz w:val="24"/>
          <w:szCs w:val="24"/>
        </w:rPr>
        <w:t>Внести изменения в</w:t>
      </w:r>
      <w:r>
        <w:rPr>
          <w:rFonts w:cs="Times New Roman" w:ascii="Times New Roman" w:hAnsi="Times New Roman"/>
          <w:b w:val="false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color w:val="auto"/>
          <w:sz w:val="24"/>
          <w:szCs w:val="24"/>
        </w:rPr>
        <w:t>постановление  администрации Краснинского сельского поселения от 09 января 2024 года № 1 «Об утверждении видов работ и перечня организаций и учреждений для направления осужденных к обязательным и исправительным работам на территории Краснинского сельского поселения Даниловского муниципального района Волгоградской области»</w:t>
      </w:r>
    </w:p>
    <w:p>
      <w:pPr>
        <w:pStyle w:val="ListParagraph"/>
        <w:numPr>
          <w:ilvl w:val="0"/>
          <w:numId w:val="4"/>
        </w:numPr>
        <w:suppressAutoHyphens w:val="false"/>
        <w:spacing w:before="0" w:after="0"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Утвердить:</w:t>
      </w:r>
    </w:p>
    <w:p>
      <w:pPr>
        <w:pStyle w:val="ListParagraph"/>
        <w:numPr>
          <w:ilvl w:val="1"/>
          <w:numId w:val="4"/>
        </w:numPr>
        <w:tabs>
          <w:tab w:val="clear" w:pos="708"/>
          <w:tab w:val="left" w:pos="993" w:leader="none"/>
        </w:tabs>
        <w:spacing w:before="0" w:after="0"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Виды работ, на которые могут быть направлены осужденные к обязательным и исправительным работам для отбывания наказания согласно приложению 1.</w:t>
      </w:r>
    </w:p>
    <w:p>
      <w:pPr>
        <w:pStyle w:val="ListParagraph"/>
        <w:numPr>
          <w:ilvl w:val="1"/>
          <w:numId w:val="4"/>
        </w:numPr>
        <w:tabs>
          <w:tab w:val="clear" w:pos="708"/>
          <w:tab w:val="left" w:pos="993" w:leader="none"/>
        </w:tabs>
        <w:spacing w:before="0" w:after="0"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Перечень организаций и учреждений, в которые могут быть направлены осужденные для отбывания наказания на территории Краснинского сельского поселения:</w:t>
      </w:r>
    </w:p>
    <w:p>
      <w:pPr>
        <w:pStyle w:val="ListParagraph"/>
        <w:spacing w:before="0" w:after="0"/>
        <w:ind w:left="284" w:hanging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к обязательным работам согласно приложению 2;</w:t>
      </w:r>
    </w:p>
    <w:p>
      <w:pPr>
        <w:pStyle w:val="ListParagraph"/>
        <w:spacing w:before="0" w:after="0"/>
        <w:ind w:left="284" w:hanging="0"/>
        <w:contextualSpacing/>
        <w:jc w:val="both"/>
        <w:rPr>
          <w:sz w:val="24"/>
          <w:szCs w:val="24"/>
        </w:rPr>
      </w:pPr>
      <w:r>
        <w:rPr>
          <w:rFonts w:cs="Times New Roman"/>
          <w:b w:val="false"/>
          <w:color w:val="auto"/>
          <w:sz w:val="24"/>
          <w:szCs w:val="24"/>
        </w:rPr>
        <w:t>- к исправительным работам согласно приложению 3.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200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sz w:val="24"/>
          <w:szCs w:val="24"/>
        </w:rPr>
        <w:t>2. В соответствии с действующим законодательством уведомить руководителей организаций и учреждений о необходимости предоставления рабочих мест для данной категории осужденных согласно приложению 2.</w:t>
      </w:r>
    </w:p>
    <w:p>
      <w:pPr>
        <w:pStyle w:val="ListParagraph"/>
        <w:spacing w:before="0" w:after="0"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 Контроль за исполнением настоящего постановления оставляю за собой.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Глава Краснинского 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сельского поселения:                                                      В.В.  Бычков</w:t>
      </w:r>
    </w:p>
    <w:p>
      <w:pPr>
        <w:pStyle w:val="Style2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2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right"/>
        <w:rPr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Приложение </w:t>
      </w:r>
    </w:p>
    <w:p>
      <w:pPr>
        <w:pStyle w:val="Normal"/>
        <w:spacing w:lineRule="auto" w:line="240" w:before="0" w:after="0"/>
        <w:ind w:firstLine="540"/>
        <w:jc w:val="right"/>
        <w:rPr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Приложение 2</w:t>
      </w:r>
    </w:p>
    <w:p>
      <w:pPr>
        <w:pStyle w:val="Normal"/>
        <w:spacing w:lineRule="auto" w:line="240" w:before="0" w:after="0"/>
        <w:ind w:firstLine="540"/>
        <w:jc w:val="right"/>
        <w:rPr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к постановлению администрации</w:t>
      </w:r>
    </w:p>
    <w:p>
      <w:pPr>
        <w:pStyle w:val="Normal"/>
        <w:spacing w:lineRule="auto" w:line="240" w:before="0" w:after="0"/>
        <w:ind w:firstLine="540"/>
        <w:jc w:val="right"/>
        <w:rPr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 xml:space="preserve">Краснинского сельского поселения </w:t>
      </w:r>
    </w:p>
    <w:p>
      <w:pPr>
        <w:pStyle w:val="Normal"/>
        <w:spacing w:lineRule="auto" w:line="240" w:before="0" w:after="0"/>
        <w:ind w:firstLine="540"/>
        <w:jc w:val="right"/>
        <w:rPr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от  03 июня 2024 года № 17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8034" w:leader="none"/>
        </w:tabs>
        <w:spacing w:lineRule="auto" w:line="240" w:before="0" w:after="0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>СОГЛАСОВАНО:                                                        УТВЕРЖДЕНО:</w:t>
      </w:r>
    </w:p>
    <w:p>
      <w:pPr>
        <w:pStyle w:val="Normal"/>
        <w:tabs>
          <w:tab w:val="clear" w:pos="708"/>
          <w:tab w:val="left" w:pos="8034" w:leader="none"/>
        </w:tabs>
        <w:spacing w:lineRule="auto" w:line="240" w:before="0" w:after="0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 xml:space="preserve">Старший инспектор Котовского МФ                          Гава Краснинского </w:t>
      </w:r>
    </w:p>
    <w:p>
      <w:pPr>
        <w:pStyle w:val="Normal"/>
        <w:tabs>
          <w:tab w:val="clear" w:pos="708"/>
          <w:tab w:val="left" w:pos="8034" w:leader="none"/>
        </w:tabs>
        <w:spacing w:lineRule="auto" w:line="240" w:before="0" w:after="0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>ФКУ УИИ УФСИН России по Волгоградской          сельского поселения</w:t>
      </w:r>
    </w:p>
    <w:p>
      <w:pPr>
        <w:pStyle w:val="Normal"/>
        <w:tabs>
          <w:tab w:val="clear" w:pos="708"/>
          <w:tab w:val="left" w:pos="8034" w:leader="none"/>
        </w:tabs>
        <w:spacing w:lineRule="auto" w:line="240" w:before="0" w:after="0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 xml:space="preserve">области                                                                           Даниловского </w:t>
      </w:r>
    </w:p>
    <w:p>
      <w:pPr>
        <w:pStyle w:val="Normal"/>
        <w:tabs>
          <w:tab w:val="clear" w:pos="708"/>
          <w:tab w:val="left" w:pos="8034" w:leader="none"/>
        </w:tabs>
        <w:spacing w:lineRule="auto" w:line="240" w:before="0" w:after="0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>капитан  внутренней службы                                       муниципального района</w:t>
      </w:r>
    </w:p>
    <w:p>
      <w:pPr>
        <w:pStyle w:val="Normal"/>
        <w:tabs>
          <w:tab w:val="clear" w:pos="708"/>
          <w:tab w:val="left" w:pos="8034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tabs>
          <w:tab w:val="clear" w:pos="708"/>
          <w:tab w:val="left" w:pos="8034" w:leader="none"/>
        </w:tabs>
        <w:spacing w:lineRule="auto" w:line="240" w:before="0" w:after="0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 xml:space="preserve">___________________ А.А. Овчаров                           __________________ В.В. Бычков         </w:t>
      </w:r>
    </w:p>
    <w:p>
      <w:pPr>
        <w:pStyle w:val="Normal"/>
        <w:tabs>
          <w:tab w:val="clear" w:pos="708"/>
          <w:tab w:val="left" w:pos="8034" w:leader="none"/>
        </w:tabs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tabs>
          <w:tab w:val="clear" w:pos="708"/>
          <w:tab w:val="left" w:pos="8034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  <w:lang w:eastAsia="ar-SA"/>
        </w:rPr>
      </w:pPr>
      <w:r>
        <w:rPr>
          <w:rFonts w:cs="Times New Roman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tabs>
          <w:tab w:val="clear" w:pos="708"/>
          <w:tab w:val="left" w:pos="8034" w:leader="none"/>
        </w:tabs>
        <w:spacing w:lineRule="auto" w:line="240" w:before="0" w:after="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eastAsia="ar-SA"/>
        </w:rPr>
        <w:t xml:space="preserve"> </w:t>
      </w:r>
    </w:p>
    <w:p>
      <w:pPr>
        <w:pStyle w:val="Normal"/>
        <w:tabs>
          <w:tab w:val="clear" w:pos="708"/>
          <w:tab w:val="left" w:pos="8034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  <w:lang w:eastAsia="ar-SA"/>
        </w:rPr>
      </w:pPr>
      <w:r>
        <w:rPr>
          <w:rFonts w:cs="Times New Roman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Перечень</w:t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 xml:space="preserve">организаций и учреждений на территории Краснинского сельского поселения, в которые могут быть направлены осужденные к исправительным работам для отбывания наказания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Краснинского сельского поселения Даниловского муниципального района Волгоградской области.</w:t>
      </w:r>
    </w:p>
    <w:p>
      <w:pPr>
        <w:pStyle w:val="ListParagraph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МКУК «Дом культуры Краснинского сельского поселения»</w:t>
      </w:r>
    </w:p>
    <w:p>
      <w:pPr>
        <w:pStyle w:val="ListParagraph"/>
        <w:numPr>
          <w:ilvl w:val="0"/>
          <w:numId w:val="0"/>
        </w:numPr>
        <w:ind w:left="644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1068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1068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1068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1068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1068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1068" w:hanging="0"/>
        <w:rPr>
          <w:sz w:val="24"/>
          <w:szCs w:val="24"/>
        </w:rPr>
      </w:pPr>
      <w:r>
        <w:rPr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ListParagraph"/>
        <w:ind w:left="1068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1068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1068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4269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4269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right"/>
        <w:rPr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Приложение </w:t>
      </w:r>
    </w:p>
    <w:p>
      <w:pPr>
        <w:pStyle w:val="Normal"/>
        <w:spacing w:lineRule="auto" w:line="240" w:before="0" w:after="0"/>
        <w:ind w:firstLine="540"/>
        <w:jc w:val="right"/>
        <w:rPr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Приложение 3</w:t>
      </w:r>
    </w:p>
    <w:p>
      <w:pPr>
        <w:pStyle w:val="Normal"/>
        <w:spacing w:lineRule="auto" w:line="240" w:before="0" w:after="0"/>
        <w:ind w:firstLine="540"/>
        <w:jc w:val="right"/>
        <w:rPr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к постановлению администрации</w:t>
      </w:r>
    </w:p>
    <w:p>
      <w:pPr>
        <w:pStyle w:val="Normal"/>
        <w:spacing w:lineRule="auto" w:line="240" w:before="0" w:after="0"/>
        <w:ind w:firstLine="540"/>
        <w:jc w:val="right"/>
        <w:rPr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Краснинского сельского поселения </w:t>
      </w:r>
    </w:p>
    <w:p>
      <w:pPr>
        <w:pStyle w:val="Normal"/>
        <w:tabs>
          <w:tab w:val="clear" w:pos="708"/>
          <w:tab w:val="left" w:pos="4269" w:leader="none"/>
        </w:tabs>
        <w:jc w:val="right"/>
        <w:rPr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от  03 июня 2024 года № 17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Приложение </w:t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к перечню организаций и учреждений </w:t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на территории Краснинского сельского поселения, в которые могут быть направлены осужденные к обязательным и исправительным работам для отбывания наказания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8"/>
        </w:numPr>
        <w:tabs>
          <w:tab w:val="clear" w:pos="708"/>
          <w:tab w:val="left" w:pos="284" w:leader="none"/>
        </w:tabs>
        <w:suppressAutoHyphens w:val="false"/>
        <w:spacing w:lineRule="auto" w:line="276" w:before="0" w:after="200"/>
        <w:ind w:left="0" w:hanging="0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Администрация Краснинского сельского поселения:</w:t>
      </w:r>
    </w:p>
    <w:p>
      <w:pPr>
        <w:pStyle w:val="ListParagraph"/>
        <w:ind w:left="-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>
      <w:pPr>
        <w:pStyle w:val="ListParagraph"/>
        <w:ind w:left="-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>глава сельского поселения</w:t>
      </w:r>
    </w:p>
    <w:p>
      <w:pPr>
        <w:pStyle w:val="ListParagraph"/>
        <w:ind w:left="-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>Владимир Валерьевич Бычков (тел.5- 86-81),</w:t>
      </w:r>
    </w:p>
    <w:p>
      <w:pPr>
        <w:pStyle w:val="ListParagraph"/>
        <w:ind w:left="-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>
      <w:pPr>
        <w:pStyle w:val="ListParagraph"/>
        <w:ind w:left="-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</w:p>
    <w:p>
      <w:pPr>
        <w:pStyle w:val="ListParagraph"/>
        <w:numPr>
          <w:ilvl w:val="0"/>
          <w:numId w:val="0"/>
        </w:numPr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ListParagraph"/>
        <w:numPr>
          <w:ilvl w:val="0"/>
          <w:numId w:val="9"/>
        </w:numPr>
        <w:tabs>
          <w:tab w:val="clear" w:pos="708"/>
          <w:tab w:val="left" w:pos="2968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>МКУК «Дом культуры Краснинского сельского поселения»</w:t>
      </w:r>
    </w:p>
    <w:p>
      <w:pPr>
        <w:pStyle w:val="Normal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</w:r>
    </w:p>
    <w:p>
      <w:pPr>
        <w:pStyle w:val="Normal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 xml:space="preserve">   </w:t>
      </w:r>
      <w:r>
        <w:rPr>
          <w:rFonts w:cs="Times New Roman" w:ascii="Times New Roman" w:hAnsi="Times New Roman"/>
          <w:sz w:val="24"/>
          <w:szCs w:val="24"/>
          <w:lang w:eastAsia="ar-SA"/>
        </w:rPr>
        <w:t>директор     Образцова Татьяна Васильевна  (тел. 5-87-42)</w:t>
      </w:r>
    </w:p>
    <w:p>
      <w:pPr>
        <w:pStyle w:val="ListParagraph"/>
        <w:ind w:left="-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rFonts w:cs="Times New Roman"/>
          <w:sz w:val="24"/>
          <w:szCs w:val="24"/>
          <w:lang w:eastAsia="ar-SA"/>
        </w:rPr>
        <w:t xml:space="preserve"> </w:t>
      </w:r>
    </w:p>
    <w:p>
      <w:pPr>
        <w:pStyle w:val="ListParagraph"/>
        <w:ind w:left="-426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-426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-426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-426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-426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-426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-426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-426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-426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-426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-426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-426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-426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-426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-426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-426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-426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-426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-426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-426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-426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-426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-426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-426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-426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-426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-426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right"/>
        <w:rPr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Приложение 1</w:t>
      </w:r>
    </w:p>
    <w:p>
      <w:pPr>
        <w:pStyle w:val="Normal"/>
        <w:spacing w:lineRule="auto" w:line="240" w:before="0" w:after="0"/>
        <w:ind w:firstLine="540"/>
        <w:jc w:val="right"/>
        <w:rPr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к постановлению администрации</w:t>
      </w:r>
    </w:p>
    <w:p>
      <w:pPr>
        <w:pStyle w:val="Normal"/>
        <w:spacing w:lineRule="auto" w:line="240" w:before="0" w:after="0"/>
        <w:ind w:firstLine="540"/>
        <w:jc w:val="right"/>
        <w:rPr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Краснинского сельского поселения </w:t>
      </w:r>
    </w:p>
    <w:p>
      <w:pPr>
        <w:pStyle w:val="Normal"/>
        <w:spacing w:lineRule="auto" w:line="240" w:before="0" w:after="0"/>
        <w:ind w:firstLine="540"/>
        <w:jc w:val="right"/>
        <w:rPr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от  03 </w:t>
      </w:r>
      <w:r>
        <w:rPr>
          <w:rFonts w:cs="Times New Roman" w:ascii="Times New Roman" w:hAnsi="Times New Roman"/>
          <w:bCs/>
          <w:sz w:val="24"/>
          <w:szCs w:val="24"/>
        </w:rPr>
        <w:t>июня</w:t>
      </w:r>
      <w:r>
        <w:rPr>
          <w:rFonts w:cs="Times New Roman" w:ascii="Times New Roman" w:hAnsi="Times New Roman"/>
          <w:bCs/>
          <w:sz w:val="24"/>
          <w:szCs w:val="24"/>
        </w:rPr>
        <w:t xml:space="preserve"> 2024 года № 17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4194" w:leader="none"/>
        </w:tabs>
        <w:spacing w:lineRule="auto" w:line="240" w:before="0" w:after="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Перечень </w:t>
      </w:r>
    </w:p>
    <w:p>
      <w:pPr>
        <w:pStyle w:val="Normal"/>
        <w:tabs>
          <w:tab w:val="clear" w:pos="708"/>
          <w:tab w:val="left" w:pos="4194" w:leader="none"/>
        </w:tabs>
        <w:spacing w:lineRule="auto" w:line="240" w:before="0" w:after="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видов работ, на которые могут быть направлены осужденные к обязательным и исправительным работам для отбывания наказания на территории Краснинского сельского поселения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Погрузо-разгрузочные работы.</w:t>
      </w:r>
    </w:p>
    <w:p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Работы по благоустройству прилегающей территории.</w:t>
      </w:r>
    </w:p>
    <w:p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Уборка производственных и служебных помещений.</w:t>
      </w:r>
    </w:p>
    <w:p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Уборка мест общественного пользования, территории отдыха.</w:t>
      </w:r>
    </w:p>
    <w:p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Работы по благоустройству территории Краснинского сельского поселения, а также обочин автомобильных дорог.</w:t>
      </w:r>
    </w:p>
    <w:p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Земляные работы.</w:t>
      </w:r>
    </w:p>
    <w:p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Озеленение территорий. Прополка и полив насаждений, вырубка и уборка поросли, обрезка деревьев и кустарников, скашивание травы.</w:t>
      </w:r>
    </w:p>
    <w:p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Подсобные работы, не требующие профессиональных знаний и навыков.</w:t>
      </w:r>
    </w:p>
    <w:p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Расчистка снега и заливка катка в зимнее время.</w:t>
      </w:r>
    </w:p>
    <w:p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Вспомогательные работы при ремонте дорожного полотна.</w:t>
      </w:r>
    </w:p>
    <w:p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Работы по благоустройству кладбищ.</w:t>
      </w:r>
    </w:p>
    <w:p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Заготовка дров.</w:t>
      </w:r>
    </w:p>
    <w:p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Строительно-монтажные, демонтажные  и отделочные работы.</w:t>
      </w:r>
    </w:p>
    <w:p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Работы на автомобильной, тракторной и специализированной  технике с прицепным оборудованием.</w:t>
      </w:r>
    </w:p>
    <w:p>
      <w:pPr>
        <w:pStyle w:val="ListParagrap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eastAsia="ar-SA"/>
        </w:rPr>
        <w:t xml:space="preserve"> </w:t>
      </w:r>
    </w:p>
    <w:p>
      <w:pPr>
        <w:pStyle w:val="Normal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eastAsia="ar-SA"/>
        </w:rPr>
        <w:t xml:space="preserve"> </w:t>
      </w:r>
    </w:p>
    <w:p>
      <w:pPr>
        <w:pStyle w:val="Normal"/>
        <w:tabs>
          <w:tab w:val="clear" w:pos="708"/>
          <w:tab w:val="left" w:pos="8034" w:leader="none"/>
        </w:tabs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</w:r>
    </w:p>
    <w:p>
      <w:pPr>
        <w:pStyle w:val="ListParagraph"/>
        <w:ind w:left="-426" w:hanging="0"/>
        <w:jc w:val="both"/>
        <w:rPr>
          <w:sz w:val="24"/>
          <w:szCs w:val="24"/>
          <w:lang w:eastAsia="ar-SA"/>
        </w:rPr>
      </w:pPr>
      <w:r>
        <w:rPr/>
      </w:r>
    </w:p>
    <w:sectPr>
      <w:type w:val="nextPage"/>
      <w:pgSz w:w="11906" w:h="16838"/>
      <w:pgMar w:left="1701" w:right="850" w:header="0" w:top="1134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5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false"/>
        <w:rFonts w:ascii="Times New Roman" w:hAnsi="Times New Roman" w:eastAsia="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2" w:hanging="49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5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3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4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5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92" w:hanging="180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</w:num>
  <w:num w:numId="9">
    <w:abstractNumId w:val="5"/>
  </w:num>
</w:numbering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3208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e72711"/>
    <w:pPr>
      <w:widowControl w:val="false"/>
      <w:spacing w:lineRule="auto" w:line="240" w:before="108" w:after="108"/>
      <w:jc w:val="center"/>
      <w:outlineLvl w:val="0"/>
    </w:pPr>
    <w:rPr>
      <w:rFonts w:ascii="Arial" w:hAnsi="Arial" w:eastAsia="Times New Roman" w:cs="Arial"/>
      <w:b/>
      <w:bCs/>
      <w:color w:val="000080"/>
      <w:sz w:val="20"/>
      <w:szCs w:val="20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1178ac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Название Знак"/>
    <w:basedOn w:val="DefaultParagraphFont"/>
    <w:link w:val="a3"/>
    <w:qFormat/>
    <w:rsid w:val="005d6957"/>
    <w:rPr>
      <w:rFonts w:ascii="Times New Roman" w:hAnsi="Times New Roman" w:eastAsia="Times New Roman" w:cs="Times New Roman"/>
      <w:b/>
      <w:bCs/>
      <w:sz w:val="40"/>
      <w:szCs w:val="20"/>
      <w:lang w:eastAsia="ar-SA"/>
    </w:rPr>
  </w:style>
  <w:style w:type="character" w:styleId="Style13" w:customStyle="1">
    <w:name w:val="Подзаголовок Знак"/>
    <w:basedOn w:val="DefaultParagraphFont"/>
    <w:link w:val="a4"/>
    <w:qFormat/>
    <w:rsid w:val="005d6957"/>
    <w:rPr>
      <w:rFonts w:ascii="Times New Roman" w:hAnsi="Times New Roman" w:eastAsia="Times New Roman" w:cs="Times New Roman"/>
      <w:b/>
      <w:bCs/>
      <w:sz w:val="32"/>
      <w:szCs w:val="20"/>
      <w:lang w:eastAsia="ar-SA"/>
    </w:rPr>
  </w:style>
  <w:style w:type="character" w:styleId="Style14" w:customStyle="1">
    <w:name w:val="Основной текст Знак"/>
    <w:basedOn w:val="DefaultParagraphFont"/>
    <w:link w:val="a6"/>
    <w:uiPriority w:val="99"/>
    <w:semiHidden/>
    <w:qFormat/>
    <w:rsid w:val="005d6957"/>
    <w:rPr/>
  </w:style>
  <w:style w:type="character" w:styleId="11" w:customStyle="1">
    <w:name w:val="Заголовок 1 Знак"/>
    <w:basedOn w:val="DefaultParagraphFont"/>
    <w:link w:val="1"/>
    <w:qFormat/>
    <w:rsid w:val="00e72711"/>
    <w:rPr>
      <w:rFonts w:ascii="Arial" w:hAnsi="Arial" w:eastAsia="Times New Roman" w:cs="Arial"/>
      <w:b/>
      <w:bCs/>
      <w:color w:val="000080"/>
      <w:sz w:val="20"/>
      <w:szCs w:val="20"/>
    </w:rPr>
  </w:style>
  <w:style w:type="character" w:styleId="Style15" w:customStyle="1">
    <w:name w:val="Текст выноски Знак"/>
    <w:basedOn w:val="DefaultParagraphFont"/>
    <w:link w:val="aa"/>
    <w:uiPriority w:val="99"/>
    <w:semiHidden/>
    <w:qFormat/>
    <w:rsid w:val="00895979"/>
    <w:rPr>
      <w:rFonts w:ascii="Tahoma" w:hAnsi="Tahoma" w:cs="Tahoma"/>
      <w:sz w:val="16"/>
      <w:szCs w:val="16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1178ac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link w:val="a9"/>
    <w:uiPriority w:val="99"/>
    <w:semiHidden/>
    <w:unhideWhenUsed/>
    <w:rsid w:val="005d6957"/>
    <w:pPr>
      <w:spacing w:before="0" w:after="12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Title"/>
    <w:basedOn w:val="Normal"/>
    <w:next w:val="Style22"/>
    <w:link w:val="a5"/>
    <w:qFormat/>
    <w:rsid w:val="005d6957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40"/>
      <w:szCs w:val="20"/>
      <w:lang w:eastAsia="ar-SA"/>
    </w:rPr>
  </w:style>
  <w:style w:type="paragraph" w:styleId="Style22">
    <w:name w:val="Subtitle"/>
    <w:basedOn w:val="Normal"/>
    <w:next w:val="Style17"/>
    <w:link w:val="a7"/>
    <w:qFormat/>
    <w:rsid w:val="005d6957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32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5d6957"/>
    <w:pPr>
      <w:suppressAutoHyphens w:val="true"/>
      <w:spacing w:lineRule="auto" w:line="240" w:before="0" w:after="0"/>
      <w:ind w:left="708" w:hanging="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ab"/>
    <w:uiPriority w:val="99"/>
    <w:semiHidden/>
    <w:unhideWhenUsed/>
    <w:qFormat/>
    <w:rsid w:val="0089597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Application>LibreOffice/7.1.4.2$Windows_X86_64 LibreOffice_project/a529a4fab45b75fefc5b6226684193eb000654f6</Application>
  <AppVersion>15.0000</AppVersion>
  <Pages>4</Pages>
  <Words>559</Words>
  <Characters>4023</Characters>
  <CharactersWithSpaces>5036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2018-01-24T05:43:00Z</dcterms:created>
  <dc:creator>none</dc:creator>
  <dc:description/>
  <dc:language>ru-RU</dc:language>
  <cp:lastModifiedBy/>
  <cp:lastPrinted>2024-06-25T15:50:24Z</cp:lastPrinted>
  <dcterms:modified xsi:type="dcterms:W3CDTF">2024-06-25T15:52:25Z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