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845" w:rsidRDefault="00DD6B9B" w:rsidP="00BA1C00">
      <w:pPr>
        <w:pStyle w:val="Heading3"/>
        <w:spacing w:before="0"/>
        <w:jc w:val="center"/>
        <w:rPr>
          <w:rStyle w:val="a4"/>
          <w:color w:val="auto"/>
          <w:sz w:val="28"/>
          <w:szCs w:val="28"/>
        </w:rPr>
      </w:pPr>
      <w:proofErr w:type="gramStart"/>
      <w:r>
        <w:rPr>
          <w:rStyle w:val="a4"/>
          <w:b/>
          <w:color w:val="auto"/>
          <w:sz w:val="28"/>
          <w:szCs w:val="28"/>
        </w:rPr>
        <w:t>П</w:t>
      </w:r>
      <w:proofErr w:type="gramEnd"/>
      <w:r>
        <w:rPr>
          <w:rStyle w:val="a4"/>
          <w:b/>
          <w:color w:val="auto"/>
          <w:sz w:val="28"/>
          <w:szCs w:val="28"/>
        </w:rPr>
        <w:t xml:space="preserve"> О С Т А Н О В Л Е Н И Е</w:t>
      </w:r>
    </w:p>
    <w:p w:rsidR="00845845" w:rsidRDefault="00DD6B9B" w:rsidP="00BA1C00">
      <w:pPr>
        <w:pStyle w:val="Heading2"/>
        <w:pBdr>
          <w:bottom w:val="double" w:sz="12" w:space="1" w:color="00000A"/>
        </w:pBdr>
        <w:spacing w:before="0"/>
        <w:jc w:val="center"/>
        <w:rPr>
          <w:rStyle w:val="a4"/>
          <w:color w:val="auto"/>
          <w:sz w:val="28"/>
          <w:szCs w:val="28"/>
        </w:rPr>
      </w:pPr>
      <w:r>
        <w:rPr>
          <w:rStyle w:val="a4"/>
          <w:b/>
          <w:color w:val="auto"/>
          <w:sz w:val="28"/>
          <w:szCs w:val="28"/>
        </w:rPr>
        <w:t>ГЛАВЫ КРАСНИНСКОГО СЕЛЬСКОГО ПОСЕЛЕНИЯ ДАНИЛОВСКОГО  МУНИЦИПАЛЬНОГО РАЙОНА ВОЛГОГРАДСКОЙ ОБЛАСТИ</w:t>
      </w:r>
    </w:p>
    <w:p w:rsidR="00845845" w:rsidRDefault="00DD6B9B">
      <w:pPr>
        <w:pStyle w:val="Heading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от «04»  апреля  2023 г.                                           №  5</w:t>
      </w:r>
    </w:p>
    <w:p w:rsidR="00845845" w:rsidRDefault="00845845">
      <w:pPr>
        <w:pStyle w:val="Heading1"/>
        <w:rPr>
          <w:rFonts w:ascii="Times New Roman" w:hAnsi="Times New Roman" w:cs="Times New Roman"/>
          <w:color w:val="auto"/>
          <w:sz w:val="28"/>
          <w:szCs w:val="28"/>
        </w:rPr>
      </w:pPr>
    </w:p>
    <w:p w:rsidR="00845845" w:rsidRDefault="00DD6B9B">
      <w:pPr>
        <w:pStyle w:val="Heading1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«О проведени</w:t>
      </w:r>
      <w:r w:rsidR="00BA1C00">
        <w:rPr>
          <w:rFonts w:ascii="Times New Roman" w:hAnsi="Times New Roman" w:cs="Times New Roman"/>
          <w:color w:val="auto"/>
          <w:sz w:val="28"/>
          <w:szCs w:val="28"/>
        </w:rPr>
        <w:t>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аукциона </w:t>
      </w:r>
      <w:r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на право заключения договора аренды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земельного участка в электронной форме»  </w:t>
      </w:r>
    </w:p>
    <w:p w:rsidR="00845845" w:rsidRDefault="00845845">
      <w:pPr>
        <w:rPr>
          <w:rFonts w:ascii="Times New Roman" w:hAnsi="Times New Roman" w:cs="Times New Roman"/>
          <w:sz w:val="28"/>
          <w:szCs w:val="28"/>
        </w:rPr>
      </w:pPr>
    </w:p>
    <w:p w:rsidR="00845845" w:rsidRDefault="00DD6B9B">
      <w:pPr>
        <w:pStyle w:val="Heading1"/>
        <w:spacing w:before="0" w:after="0"/>
        <w:ind w:firstLine="709"/>
        <w:jc w:val="both"/>
        <w:rPr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Руководствуясь Земельным кодексом Российской Федерации от 25 октября 2001 г. № 136-ФЗ, Уставом муниципального образования  </w:t>
      </w:r>
      <w:r>
        <w:rPr>
          <w:rFonts w:ascii="Times New Roman" w:eastAsiaTheme="minorHAnsi" w:hAnsi="Times New Roman" w:cs="Times New Roman"/>
          <w:b w:val="0"/>
          <w:color w:val="auto"/>
          <w:sz w:val="28"/>
          <w:szCs w:val="28"/>
          <w:lang w:eastAsia="en-US"/>
        </w:rPr>
        <w:t>Краснинского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сельское поселение Даниловского муниципального района Волгоградской области, Глава Краснинского сельского поселения Даниловского муниципального района Волгоградской об</w:t>
      </w:r>
      <w:bookmarkStart w:id="0" w:name="_GoBack"/>
      <w:bookmarkEnd w:id="0"/>
      <w:r>
        <w:rPr>
          <w:rFonts w:ascii="Times New Roman" w:hAnsi="Times New Roman" w:cs="Times New Roman"/>
          <w:b w:val="0"/>
          <w:color w:val="auto"/>
          <w:sz w:val="28"/>
          <w:szCs w:val="28"/>
        </w:rPr>
        <w:t>ласти</w:t>
      </w:r>
    </w:p>
    <w:p w:rsidR="00845845" w:rsidRDefault="0084584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845845" w:rsidRDefault="00DD6B9B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845845" w:rsidRDefault="0084584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45845" w:rsidRDefault="00DD6B9B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Провести аукцион </w:t>
      </w:r>
      <w:r>
        <w:rPr>
          <w:rFonts w:ascii="Times New Roman" w:hAnsi="Times New Roman" w:cs="Times New Roman"/>
          <w:bCs/>
          <w:sz w:val="28"/>
          <w:szCs w:val="28"/>
        </w:rPr>
        <w:t xml:space="preserve">на право заключения договора аренды </w:t>
      </w:r>
      <w:r>
        <w:rPr>
          <w:rFonts w:ascii="Times New Roman" w:hAnsi="Times New Roman" w:cs="Times New Roman"/>
          <w:sz w:val="28"/>
          <w:szCs w:val="28"/>
        </w:rPr>
        <w:t>земельного участка категории земель – земли сельскохозяйственного назначения, вид разрешенного использования - под пруд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Дорожинский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», кадастровый номер: 34:04:090004:235, площадь 119329+/-3023 кв. м, местоположение: обл. Волгоградская, р-н Даниловский, территория Краснинского сельского поселения, находящегося в собственности Краснинского сельского поселения.</w:t>
      </w:r>
    </w:p>
    <w:p w:rsidR="00845845" w:rsidRDefault="00DD6B9B">
      <w:pPr>
        <w:pStyle w:val="aa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Начальный размер ежегодной арендной платы  установить согласно отчету об оценке.</w:t>
      </w:r>
    </w:p>
    <w:p w:rsidR="00845845" w:rsidRDefault="00DD6B9B">
      <w:pPr>
        <w:pStyle w:val="aa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Установить задаток в размере 20% начального размера ежегодной арендной платы.</w:t>
      </w:r>
    </w:p>
    <w:p w:rsidR="00845845" w:rsidRDefault="00DD6B9B">
      <w:pPr>
        <w:pStyle w:val="aa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Установить «шаг аукциона» в размере 3% начального размера ежегодной арендной платы.</w:t>
      </w:r>
    </w:p>
    <w:p w:rsidR="00845845" w:rsidRDefault="00DD6B9B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Установить дату проведения аукциона «27» июня 2023 г.</w:t>
      </w:r>
    </w:p>
    <w:p w:rsidR="00845845" w:rsidRDefault="00DD6B9B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r w:rsidR="00BA1C00">
        <w:rPr>
          <w:rFonts w:ascii="Times New Roman" w:hAnsi="Times New Roman" w:cs="Times New Roman"/>
          <w:sz w:val="28"/>
          <w:szCs w:val="28"/>
        </w:rPr>
        <w:t>азместить извещение</w:t>
      </w:r>
      <w:proofErr w:type="gramEnd"/>
      <w:r w:rsidR="00BA1C00">
        <w:rPr>
          <w:rFonts w:ascii="Times New Roman" w:hAnsi="Times New Roman" w:cs="Times New Roman"/>
          <w:sz w:val="28"/>
          <w:szCs w:val="28"/>
        </w:rPr>
        <w:t xml:space="preserve"> о проведение</w:t>
      </w:r>
      <w:r>
        <w:rPr>
          <w:rFonts w:ascii="Times New Roman" w:hAnsi="Times New Roman" w:cs="Times New Roman"/>
          <w:sz w:val="28"/>
          <w:szCs w:val="28"/>
        </w:rPr>
        <w:t xml:space="preserve"> аукциона на сайте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torgi.gov.ru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срок до «24» мая 2023 г. </w:t>
      </w:r>
    </w:p>
    <w:p w:rsidR="00845845" w:rsidRDefault="00DD6B9B">
      <w:pPr>
        <w:ind w:firstLine="709"/>
        <w:rPr>
          <w:rFonts w:ascii="Times New Roman" w:hAnsi="Times New Roman" w:cs="Times New Roman"/>
          <w:spacing w:val="-4"/>
          <w:sz w:val="28"/>
          <w:szCs w:val="28"/>
        </w:rPr>
      </w:pPr>
      <w:bookmarkStart w:id="1" w:name="sub_2"/>
      <w:bookmarkStart w:id="2" w:name="sub_3"/>
      <w:bookmarkEnd w:id="1"/>
      <w:bookmarkEnd w:id="2"/>
      <w:r>
        <w:rPr>
          <w:rFonts w:ascii="Times New Roman" w:hAnsi="Times New Roman" w:cs="Times New Roman"/>
          <w:sz w:val="28"/>
          <w:szCs w:val="28"/>
        </w:rPr>
        <w:t xml:space="preserve">7. Ответственность за организацию и проведение аукциона возложить на Комиссию по проведению аукционов по продаже находящихся в государственной или муниципальной собственности земельных участков или права на заключение договоров аренды таких земельных участков на территории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Краснинского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Даниловского муниципального района Волгоградской области</w:t>
      </w:r>
      <w:r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845845" w:rsidRDefault="00DD6B9B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8. Постановление вступает в силу со дня подписания.</w:t>
      </w:r>
      <w:bookmarkStart w:id="3" w:name="sub_5"/>
      <w:bookmarkEnd w:id="3"/>
    </w:p>
    <w:p w:rsidR="00845845" w:rsidRDefault="00845845">
      <w:pPr>
        <w:rPr>
          <w:rFonts w:ascii="Times New Roman" w:hAnsi="Times New Roman" w:cs="Times New Roman"/>
          <w:sz w:val="28"/>
          <w:szCs w:val="28"/>
        </w:rPr>
      </w:pPr>
    </w:p>
    <w:p w:rsidR="00845845" w:rsidRDefault="00DD6B9B">
      <w:pPr>
        <w:ind w:right="-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bookmarkStart w:id="4" w:name="_Hlk479687129"/>
      <w:bookmarkEnd w:id="4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Краснинского</w:t>
      </w:r>
    </w:p>
    <w:p w:rsidR="00845845" w:rsidRDefault="00DD6B9B">
      <w:pPr>
        <w:tabs>
          <w:tab w:val="left" w:pos="648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  <w:t>В.В. Бычков</w:t>
      </w:r>
    </w:p>
    <w:sectPr w:rsidR="00845845" w:rsidSect="00845845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845845"/>
    <w:rsid w:val="00845845"/>
    <w:rsid w:val="00BA1C00"/>
    <w:rsid w:val="00DD6B9B"/>
    <w:rsid w:val="00F14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12F"/>
    <w:pPr>
      <w:widowControl w:val="0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"/>
    <w:uiPriority w:val="99"/>
    <w:qFormat/>
    <w:rsid w:val="000C312F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customStyle="1" w:styleId="Heading2">
    <w:name w:val="Heading 2"/>
    <w:basedOn w:val="a"/>
    <w:next w:val="a"/>
    <w:link w:val="2"/>
    <w:uiPriority w:val="9"/>
    <w:semiHidden/>
    <w:unhideWhenUsed/>
    <w:qFormat/>
    <w:rsid w:val="00DF72AF"/>
    <w:pPr>
      <w:keepNext/>
      <w:keepLines/>
      <w:spacing w:before="200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customStyle="1" w:styleId="Heading3">
    <w:name w:val="Heading 3"/>
    <w:basedOn w:val="a"/>
    <w:next w:val="a"/>
    <w:link w:val="3"/>
    <w:uiPriority w:val="9"/>
    <w:semiHidden/>
    <w:unhideWhenUsed/>
    <w:qFormat/>
    <w:rsid w:val="00DF72AF"/>
    <w:pPr>
      <w:keepNext/>
      <w:keepLines/>
      <w:spacing w:before="200"/>
      <w:ind w:firstLine="0"/>
      <w:jc w:val="left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1">
    <w:name w:val="Заголовок 1 Знак"/>
    <w:basedOn w:val="a0"/>
    <w:link w:val="Heading1"/>
    <w:uiPriority w:val="99"/>
    <w:qFormat/>
    <w:rsid w:val="000C312F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qFormat/>
    <w:rsid w:val="000C312F"/>
    <w:rPr>
      <w:rFonts w:cs="Times New Roman"/>
      <w:b w:val="0"/>
      <w:color w:val="106BBE"/>
    </w:rPr>
  </w:style>
  <w:style w:type="character" w:customStyle="1" w:styleId="2">
    <w:name w:val="Заголовок 2 Знак"/>
    <w:basedOn w:val="a0"/>
    <w:link w:val="Heading2"/>
    <w:uiPriority w:val="9"/>
    <w:semiHidden/>
    <w:qFormat/>
    <w:rsid w:val="00DF72AF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character" w:customStyle="1" w:styleId="3">
    <w:name w:val="Заголовок 3 Знак"/>
    <w:basedOn w:val="a0"/>
    <w:link w:val="Heading3"/>
    <w:uiPriority w:val="9"/>
    <w:semiHidden/>
    <w:qFormat/>
    <w:rsid w:val="00DF72AF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F72AF"/>
    <w:rPr>
      <w:b/>
      <w:bCs/>
    </w:rPr>
  </w:style>
  <w:style w:type="paragraph" w:customStyle="1" w:styleId="a5">
    <w:name w:val="Заголовок"/>
    <w:basedOn w:val="a"/>
    <w:next w:val="a6"/>
    <w:qFormat/>
    <w:rsid w:val="0084584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845845"/>
    <w:pPr>
      <w:spacing w:after="140" w:line="276" w:lineRule="auto"/>
    </w:pPr>
  </w:style>
  <w:style w:type="paragraph" w:styleId="a7">
    <w:name w:val="List"/>
    <w:basedOn w:val="a6"/>
    <w:rsid w:val="00845845"/>
    <w:rPr>
      <w:rFonts w:cs="Mangal"/>
    </w:rPr>
  </w:style>
  <w:style w:type="paragraph" w:customStyle="1" w:styleId="Caption">
    <w:name w:val="Caption"/>
    <w:basedOn w:val="a"/>
    <w:qFormat/>
    <w:rsid w:val="00845845"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"/>
    <w:qFormat/>
    <w:rsid w:val="00845845"/>
    <w:pPr>
      <w:suppressLineNumbers/>
    </w:pPr>
    <w:rPr>
      <w:rFonts w:cs="Mangal"/>
    </w:rPr>
  </w:style>
  <w:style w:type="paragraph" w:styleId="a9">
    <w:name w:val="caption"/>
    <w:basedOn w:val="a"/>
    <w:qFormat/>
    <w:rsid w:val="00845845"/>
    <w:pPr>
      <w:suppressLineNumbers/>
      <w:spacing w:before="120" w:after="120"/>
    </w:pPr>
    <w:rPr>
      <w:rFonts w:cs="Mangal"/>
      <w:i/>
      <w:iCs/>
    </w:rPr>
  </w:style>
  <w:style w:type="paragraph" w:customStyle="1" w:styleId="Standard">
    <w:name w:val="Standard"/>
    <w:qFormat/>
    <w:rsid w:val="00DF72AF"/>
    <w:pPr>
      <w:textAlignment w:val="baseline"/>
    </w:pPr>
    <w:rPr>
      <w:rFonts w:ascii="Times New Roman" w:eastAsiaTheme="minorEastAsia" w:hAnsi="Times New Roman" w:cs="Times New Roman"/>
      <w:kern w:val="2"/>
      <w:sz w:val="28"/>
      <w:szCs w:val="20"/>
      <w:lang w:eastAsia="ar-SA"/>
    </w:rPr>
  </w:style>
  <w:style w:type="paragraph" w:customStyle="1" w:styleId="ConsPlusNormal">
    <w:name w:val="ConsPlusNormal"/>
    <w:qFormat/>
    <w:rsid w:val="00C9448E"/>
    <w:pPr>
      <w:widowControl w:val="0"/>
      <w:ind w:firstLine="720"/>
    </w:pPr>
    <w:rPr>
      <w:rFonts w:ascii="Arial" w:hAnsi="Arial" w:cs="Arial"/>
      <w:sz w:val="20"/>
      <w:szCs w:val="20"/>
      <w:lang w:eastAsia="ru-RU"/>
    </w:rPr>
  </w:style>
  <w:style w:type="paragraph" w:styleId="aa">
    <w:name w:val="No Spacing"/>
    <w:uiPriority w:val="1"/>
    <w:qFormat/>
    <w:rsid w:val="00C9448E"/>
    <w:pPr>
      <w:widowControl w:val="0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8F1B67-6879-4D66-B527-177144209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286</Words>
  <Characters>1631</Characters>
  <Application>Microsoft Office Word</Application>
  <DocSecurity>0</DocSecurity>
  <Lines>13</Lines>
  <Paragraphs>3</Paragraphs>
  <ScaleCrop>false</ScaleCrop>
  <Company>Microsoft</Company>
  <LinksUpToDate>false</LinksUpToDate>
  <CharactersWithSpaces>1914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persey</dc:creator>
  <dc:description/>
  <cp:lastModifiedBy>spec</cp:lastModifiedBy>
  <cp:revision>79</cp:revision>
  <cp:lastPrinted>2023-05-30T05:49:00Z</cp:lastPrinted>
  <dcterms:created xsi:type="dcterms:W3CDTF">2017-04-11T11:33:00Z</dcterms:created>
  <dcterms:modified xsi:type="dcterms:W3CDTF">2023-05-30T05:50:00Z</dcterms:modified>
  <dc:language>ru-RU</dc:language>
</cp:coreProperties>
</file>